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12" w:rsidRDefault="005A6612" w:rsidP="005A6612">
      <w:pPr>
        <w:spacing w:after="0"/>
        <w:jc w:val="center"/>
        <w:rPr>
          <w:rFonts w:ascii="Times New Roman" w:hAnsi="Times New Roman" w:cs="Times New Roman"/>
          <w:sz w:val="24"/>
          <w:lang w:val="ru-RU"/>
        </w:rPr>
      </w:pPr>
      <w:r w:rsidRPr="005A6612">
        <w:rPr>
          <w:rFonts w:ascii="Times New Roman" w:hAnsi="Times New Roman" w:cs="Times New Roman"/>
          <w:sz w:val="24"/>
          <w:lang w:val="ru-RU"/>
        </w:rPr>
        <w:t>КГКП "Школа искусств"</w:t>
      </w:r>
      <w:r w:rsidRPr="005A6612">
        <w:rPr>
          <w:rFonts w:ascii="Times New Roman" w:hAnsi="Times New Roman" w:cs="Times New Roman"/>
          <w:sz w:val="24"/>
          <w:lang w:val="ru-RU"/>
        </w:rPr>
        <w:br/>
        <w:t xml:space="preserve">отдела образования по </w:t>
      </w:r>
      <w:proofErr w:type="spellStart"/>
      <w:r w:rsidRPr="005A6612">
        <w:rPr>
          <w:rFonts w:ascii="Times New Roman" w:hAnsi="Times New Roman" w:cs="Times New Roman"/>
          <w:sz w:val="24"/>
          <w:lang w:val="ru-RU"/>
        </w:rPr>
        <w:t>Шемонаихинскому</w:t>
      </w:r>
      <w:proofErr w:type="spellEnd"/>
      <w:r w:rsidRPr="005A6612">
        <w:rPr>
          <w:rFonts w:ascii="Times New Roman" w:hAnsi="Times New Roman" w:cs="Times New Roman"/>
          <w:sz w:val="24"/>
          <w:lang w:val="ru-RU"/>
        </w:rPr>
        <w:t xml:space="preserve"> району</w:t>
      </w:r>
      <w:r w:rsidRPr="005A6612">
        <w:rPr>
          <w:rFonts w:ascii="Times New Roman" w:hAnsi="Times New Roman" w:cs="Times New Roman"/>
          <w:sz w:val="24"/>
          <w:lang w:val="ru-RU"/>
        </w:rPr>
        <w:br/>
        <w:t>управления образования Восточно-Казахстанской области</w:t>
      </w:r>
    </w:p>
    <w:p w:rsidR="005A6612" w:rsidRDefault="005A6612" w:rsidP="005A6612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5A6612" w:rsidRDefault="005A6612" w:rsidP="005A6612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5A6612" w:rsidRDefault="005A6612" w:rsidP="005A6612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5A6612" w:rsidRDefault="005A6612" w:rsidP="005A6612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5A6612" w:rsidRDefault="005A6612" w:rsidP="005A6612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5A6612" w:rsidRDefault="005A6612" w:rsidP="005A6612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440EFD" w:rsidRPr="005A6612" w:rsidRDefault="005A6612" w:rsidP="005A6612">
      <w:pPr>
        <w:spacing w:after="0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b/>
          <w:sz w:val="32"/>
          <w:lang w:val="ru-RU"/>
        </w:rPr>
        <w:t>«Искусственный интеллект в современной школе: новые возможности»</w:t>
      </w:r>
    </w:p>
    <w:p w:rsidR="005A6612" w:rsidRPr="005A6612" w:rsidRDefault="005A6612" w:rsidP="005A6612">
      <w:pPr>
        <w:spacing w:after="0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5A6612">
        <w:rPr>
          <w:rFonts w:ascii="Times New Roman" w:hAnsi="Times New Roman" w:cs="Times New Roman"/>
          <w:b/>
          <w:sz w:val="32"/>
          <w:lang w:val="ru-RU"/>
        </w:rPr>
        <w:t>Школьный семинар</w:t>
      </w:r>
    </w:p>
    <w:p w:rsidR="005A6612" w:rsidRPr="005A6612" w:rsidRDefault="005A6612" w:rsidP="005A6612">
      <w:pPr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440EFD" w:rsidRDefault="005A6612" w:rsidP="005A6612">
      <w:pPr>
        <w:jc w:val="center"/>
        <w:rPr>
          <w:rFonts w:ascii="Times New Roman" w:hAnsi="Times New Roman" w:cs="Times New Roman"/>
          <w:lang w:val="ru-RU"/>
        </w:rPr>
      </w:pPr>
      <w:r w:rsidRPr="005A6612">
        <w:rPr>
          <w:rFonts w:ascii="Times New Roman" w:hAnsi="Times New Roman" w:cs="Times New Roman"/>
          <w:sz w:val="28"/>
          <w:lang w:val="ru-RU"/>
        </w:rPr>
        <w:t>Доклад</w:t>
      </w:r>
      <w:r>
        <w:rPr>
          <w:rFonts w:ascii="Times New Roman" w:hAnsi="Times New Roman" w:cs="Times New Roman"/>
          <w:sz w:val="28"/>
          <w:lang w:val="ru-RU"/>
        </w:rPr>
        <w:t xml:space="preserve"> на тему</w:t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b/>
          <w:sz w:val="44"/>
          <w:lang w:val="ru-RU"/>
        </w:rPr>
        <w:t>Использование интерактивной панели</w:t>
      </w:r>
      <w:r w:rsidRPr="005A6612">
        <w:rPr>
          <w:rFonts w:ascii="Times New Roman" w:hAnsi="Times New Roman" w:cs="Times New Roman"/>
          <w:b/>
          <w:sz w:val="44"/>
          <w:lang w:val="ru-RU"/>
        </w:rPr>
        <w:br/>
        <w:t>на уроках сольфеджио</w:t>
      </w:r>
      <w:r w:rsidRPr="005A6612">
        <w:rPr>
          <w:rFonts w:ascii="Times New Roman" w:hAnsi="Times New Roman" w:cs="Times New Roman"/>
          <w:b/>
          <w:sz w:val="44"/>
          <w:lang w:val="ru-RU"/>
        </w:rPr>
        <w:br/>
      </w:r>
      <w:r w:rsidRPr="005A6612">
        <w:rPr>
          <w:rFonts w:ascii="Times New Roman" w:hAnsi="Times New Roman" w:cs="Times New Roman"/>
          <w:b/>
          <w:sz w:val="44"/>
          <w:lang w:val="ru-RU"/>
        </w:rPr>
        <w:br/>
      </w:r>
    </w:p>
    <w:p w:rsidR="005A6612" w:rsidRDefault="005A6612" w:rsidP="005A6612">
      <w:pPr>
        <w:jc w:val="center"/>
        <w:rPr>
          <w:rFonts w:ascii="Times New Roman" w:hAnsi="Times New Roman" w:cs="Times New Roman"/>
          <w:lang w:val="ru-RU"/>
        </w:rPr>
      </w:pPr>
    </w:p>
    <w:p w:rsidR="005A6612" w:rsidRDefault="005A6612" w:rsidP="005A6612">
      <w:pPr>
        <w:jc w:val="center"/>
        <w:rPr>
          <w:rFonts w:ascii="Times New Roman" w:hAnsi="Times New Roman" w:cs="Times New Roman"/>
          <w:lang w:val="ru-RU"/>
        </w:rPr>
      </w:pPr>
    </w:p>
    <w:p w:rsidR="005A6612" w:rsidRDefault="005A6612" w:rsidP="005A6612">
      <w:pPr>
        <w:jc w:val="center"/>
        <w:rPr>
          <w:rFonts w:ascii="Times New Roman" w:hAnsi="Times New Roman" w:cs="Times New Roman"/>
          <w:lang w:val="ru-RU"/>
        </w:rPr>
      </w:pPr>
    </w:p>
    <w:p w:rsidR="005A6612" w:rsidRPr="005A6612" w:rsidRDefault="005A6612" w:rsidP="005A6612">
      <w:pPr>
        <w:jc w:val="center"/>
        <w:rPr>
          <w:rFonts w:ascii="Times New Roman" w:hAnsi="Times New Roman" w:cs="Times New Roman"/>
          <w:lang w:val="ru-RU"/>
        </w:rPr>
      </w:pPr>
    </w:p>
    <w:p w:rsidR="005A6612" w:rsidRDefault="005A6612" w:rsidP="005A6612">
      <w:pPr>
        <w:jc w:val="right"/>
        <w:rPr>
          <w:rFonts w:ascii="Times New Roman" w:hAnsi="Times New Roman" w:cs="Times New Roman"/>
          <w:sz w:val="28"/>
          <w:lang w:val="ru-RU"/>
        </w:rPr>
      </w:pPr>
      <w:r w:rsidRPr="005A6612">
        <w:rPr>
          <w:rFonts w:ascii="Times New Roman" w:hAnsi="Times New Roman" w:cs="Times New Roman"/>
          <w:sz w:val="28"/>
          <w:lang w:val="ru-RU"/>
        </w:rPr>
        <w:t>Подготовила: Иванова Е. Г.</w:t>
      </w:r>
      <w:r w:rsidRPr="005A6612">
        <w:rPr>
          <w:rFonts w:ascii="Times New Roman" w:hAnsi="Times New Roman" w:cs="Times New Roman"/>
          <w:sz w:val="28"/>
          <w:lang w:val="ru-RU"/>
        </w:rPr>
        <w:br/>
      </w:r>
    </w:p>
    <w:p w:rsidR="005A6612" w:rsidRDefault="005A6612" w:rsidP="005A6612">
      <w:pPr>
        <w:jc w:val="right"/>
        <w:rPr>
          <w:rFonts w:ascii="Times New Roman" w:hAnsi="Times New Roman" w:cs="Times New Roman"/>
          <w:sz w:val="28"/>
          <w:lang w:val="ru-RU"/>
        </w:rPr>
      </w:pPr>
    </w:p>
    <w:p w:rsidR="00440EFD" w:rsidRPr="005A6612" w:rsidRDefault="005A6612" w:rsidP="005A6612">
      <w:pPr>
        <w:jc w:val="right"/>
        <w:rPr>
          <w:rFonts w:ascii="Times New Roman" w:hAnsi="Times New Roman" w:cs="Times New Roman"/>
          <w:lang w:val="ru-RU"/>
        </w:rPr>
      </w:pPr>
      <w:r w:rsidRPr="005A6612">
        <w:rPr>
          <w:rFonts w:ascii="Times New Roman" w:hAnsi="Times New Roman" w:cs="Times New Roman"/>
          <w:sz w:val="28"/>
          <w:lang w:val="ru-RU"/>
        </w:rPr>
        <w:br/>
      </w:r>
    </w:p>
    <w:p w:rsidR="005A6612" w:rsidRPr="005A6612" w:rsidRDefault="005A6612" w:rsidP="005A6612">
      <w:pPr>
        <w:jc w:val="center"/>
        <w:rPr>
          <w:rFonts w:ascii="Times New Roman" w:hAnsi="Times New Roman" w:cs="Times New Roman"/>
          <w:lang w:val="ru-RU"/>
        </w:rPr>
      </w:pPr>
      <w:r w:rsidRPr="005A6612">
        <w:rPr>
          <w:rFonts w:ascii="Times New Roman" w:hAnsi="Times New Roman" w:cs="Times New Roman"/>
          <w:sz w:val="28"/>
          <w:lang w:val="ru-RU"/>
        </w:rPr>
        <w:t>202</w:t>
      </w:r>
      <w:r>
        <w:rPr>
          <w:rFonts w:ascii="Times New Roman" w:hAnsi="Times New Roman" w:cs="Times New Roman"/>
          <w:sz w:val="28"/>
          <w:lang w:val="ru-RU"/>
        </w:rPr>
        <w:t>6 год</w:t>
      </w:r>
    </w:p>
    <w:p w:rsidR="00440EFD" w:rsidRPr="005A6612" w:rsidRDefault="005A6612" w:rsidP="005A661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Ис</w:t>
      </w:r>
      <w:r w:rsidRPr="005A6612">
        <w:rPr>
          <w:rFonts w:ascii="Times New Roman" w:hAnsi="Times New Roman" w:cs="Times New Roman"/>
          <w:b/>
          <w:sz w:val="28"/>
          <w:lang w:val="ru-RU"/>
        </w:rPr>
        <w:t>пользование интерактивной</w:t>
      </w:r>
      <w:r w:rsidRPr="005A6612">
        <w:rPr>
          <w:rFonts w:ascii="Times New Roman" w:hAnsi="Times New Roman" w:cs="Times New Roman"/>
          <w:b/>
          <w:sz w:val="28"/>
          <w:lang w:val="ru-RU"/>
        </w:rPr>
        <w:t xml:space="preserve"> панели на уроках сольфеджио</w:t>
      </w:r>
      <w:r w:rsidRPr="005A6612">
        <w:rPr>
          <w:rFonts w:ascii="Times New Roman" w:hAnsi="Times New Roman" w:cs="Times New Roman"/>
          <w:b/>
          <w:sz w:val="28"/>
          <w:lang w:val="ru-RU"/>
        </w:rPr>
        <w:br/>
      </w:r>
      <w:r w:rsidRPr="005A6612">
        <w:rPr>
          <w:rFonts w:ascii="Times New Roman" w:hAnsi="Times New Roman" w:cs="Times New Roman"/>
          <w:b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t xml:space="preserve">Современное музыкальное образование активно внедряет цифровые технологии, и одним из наиболее эффективных инструментов является интерактивная панель. На уроках сольфеджио она помогает сделать процесс обучения более наглядным, </w:t>
      </w:r>
      <w:r w:rsidRPr="005A6612">
        <w:rPr>
          <w:rFonts w:ascii="Times New Roman" w:hAnsi="Times New Roman" w:cs="Times New Roman"/>
          <w:sz w:val="28"/>
          <w:lang w:val="ru-RU"/>
        </w:rPr>
        <w:t>доступным и интересным для учащихся.</w:t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br/>
        <w:t>Интерактивная панель позволяет визуализировать нотный материал. Учитель может выводить на экран нотный стан, аккорды, интервалы и ритмические рисунки, а также изменять их в реальном времени. Это значительно облегчает о</w:t>
      </w:r>
      <w:r w:rsidRPr="005A6612">
        <w:rPr>
          <w:rFonts w:ascii="Times New Roman" w:hAnsi="Times New Roman" w:cs="Times New Roman"/>
          <w:sz w:val="28"/>
          <w:lang w:val="ru-RU"/>
        </w:rPr>
        <w:t>бъяснение теоретических понятий и способствует лучшему усвоению материала.</w:t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br/>
        <w:t>Особенно полезна панель при развитии слуха. С помощью встроенных приложений и программ можно воспроизводить звуки, проверять правильность интонирования, а также выполнять упражнени</w:t>
      </w:r>
      <w:r w:rsidRPr="005A6612">
        <w:rPr>
          <w:rFonts w:ascii="Times New Roman" w:hAnsi="Times New Roman" w:cs="Times New Roman"/>
          <w:sz w:val="28"/>
          <w:lang w:val="ru-RU"/>
        </w:rPr>
        <w:t>я на определение интервалов и аккордов. Учащиеся могут сразу видеть и слышать результат своей работы.</w:t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br/>
        <w:t>Интерактивная панель делает урок более активным. Ученики могут выходить к доске, записывать ноты, решать задания, выполнять диктанты и участвовать в игро</w:t>
      </w:r>
      <w:r w:rsidRPr="005A6612">
        <w:rPr>
          <w:rFonts w:ascii="Times New Roman" w:hAnsi="Times New Roman" w:cs="Times New Roman"/>
          <w:sz w:val="28"/>
          <w:lang w:val="ru-RU"/>
        </w:rPr>
        <w:t>вых упражнениях. Это повышает их мотивацию и вовлеченность в учебный процесс.</w:t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br/>
        <w:t>Кроме того, использование интерактивной панели позволяет разнообразить формы работы: проводить викторины, тесты, использовать аудио- и видеоматериалы. Это делает уроки сольфеджи</w:t>
      </w:r>
      <w:r w:rsidRPr="005A6612">
        <w:rPr>
          <w:rFonts w:ascii="Times New Roman" w:hAnsi="Times New Roman" w:cs="Times New Roman"/>
          <w:sz w:val="28"/>
          <w:lang w:val="ru-RU"/>
        </w:rPr>
        <w:t>о более современными и интересными.</w:t>
      </w:r>
      <w:r w:rsidRPr="005A6612">
        <w:rPr>
          <w:rFonts w:ascii="Times New Roman" w:hAnsi="Times New Roman" w:cs="Times New Roman"/>
          <w:sz w:val="28"/>
          <w:lang w:val="ru-RU"/>
        </w:rPr>
        <w:br/>
      </w:r>
      <w:r w:rsidRPr="005A6612">
        <w:rPr>
          <w:rFonts w:ascii="Times New Roman" w:hAnsi="Times New Roman" w:cs="Times New Roman"/>
          <w:sz w:val="28"/>
          <w:lang w:val="ru-RU"/>
        </w:rPr>
        <w:br/>
        <w:t>Таким образом, интерактивная панель является эффективным средством обучения, которое способствует развитию музыкальных способностей, улучшает качество усвоения материала и повышает интерес учащихся к п</w:t>
      </w:r>
      <w:bookmarkStart w:id="0" w:name="_GoBack"/>
      <w:bookmarkEnd w:id="0"/>
      <w:r w:rsidRPr="005A6612">
        <w:rPr>
          <w:rFonts w:ascii="Times New Roman" w:hAnsi="Times New Roman" w:cs="Times New Roman"/>
          <w:sz w:val="28"/>
          <w:lang w:val="ru-RU"/>
        </w:rPr>
        <w:t>редмету сольфеджио</w:t>
      </w:r>
      <w:r w:rsidRPr="005A6612">
        <w:rPr>
          <w:rFonts w:ascii="Times New Roman" w:hAnsi="Times New Roman" w:cs="Times New Roman"/>
          <w:sz w:val="28"/>
          <w:lang w:val="ru-RU"/>
        </w:rPr>
        <w:t>.</w:t>
      </w:r>
    </w:p>
    <w:sectPr w:rsidR="00440EFD" w:rsidRPr="005A6612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0EFD"/>
    <w:rsid w:val="005A66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5F4E1"/>
  <w14:defaultImageDpi w14:val="300"/>
  <w15:docId w15:val="{8B83524C-A620-4F98-99CB-A29F0A8F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CB581-3092-45E7-BDB1-F6C52D9E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------</cp:lastModifiedBy>
  <cp:revision>3</cp:revision>
  <dcterms:created xsi:type="dcterms:W3CDTF">2013-12-23T23:15:00Z</dcterms:created>
  <dcterms:modified xsi:type="dcterms:W3CDTF">2026-03-30T09:28:00Z</dcterms:modified>
  <cp:category/>
</cp:coreProperties>
</file>