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FB50" w14:textId="78211EC7" w:rsidR="00F93C25" w:rsidRDefault="009A3FED" w:rsidP="00FC0330">
      <w:pPr>
        <w:tabs>
          <w:tab w:val="left" w:pos="1701"/>
        </w:tabs>
        <w:jc w:val="both"/>
        <w:rPr>
          <w:b/>
          <w:sz w:val="28"/>
          <w:szCs w:val="28"/>
        </w:rPr>
      </w:pPr>
      <w:r w:rsidRPr="00FC0330">
        <w:rPr>
          <w:b/>
          <w:noProof/>
          <w:sz w:val="28"/>
          <w:szCs w:val="28"/>
        </w:rPr>
        <w:drawing>
          <wp:anchor distT="0" distB="0" distL="114300" distR="114300" simplePos="0" relativeHeight="251659776" behindDoc="0" locked="0" layoutInCell="1" allowOverlap="1" wp14:anchorId="4FFDF493" wp14:editId="33397D75">
            <wp:simplePos x="0" y="0"/>
            <wp:positionH relativeFrom="column">
              <wp:posOffset>3810</wp:posOffset>
            </wp:positionH>
            <wp:positionV relativeFrom="paragraph">
              <wp:posOffset>-186690</wp:posOffset>
            </wp:positionV>
            <wp:extent cx="1181100" cy="1181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57728" behindDoc="0" locked="0" layoutInCell="1" allowOverlap="1" wp14:anchorId="3BAE13F2" wp14:editId="26E1A2BE">
            <wp:simplePos x="0" y="0"/>
            <wp:positionH relativeFrom="column">
              <wp:posOffset>5185410</wp:posOffset>
            </wp:positionH>
            <wp:positionV relativeFrom="paragraph">
              <wp:posOffset>-243840</wp:posOffset>
            </wp:positionV>
            <wp:extent cx="1152525" cy="115252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Логотип рус.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anchor>
        </w:drawing>
      </w:r>
    </w:p>
    <w:p w14:paraId="0D000F59" w14:textId="6525D9CB" w:rsidR="009F7CFF" w:rsidRDefault="009F7CFF" w:rsidP="00FC0330">
      <w:pPr>
        <w:tabs>
          <w:tab w:val="left" w:pos="1701"/>
        </w:tabs>
        <w:jc w:val="both"/>
        <w:rPr>
          <w:b/>
          <w:sz w:val="28"/>
          <w:szCs w:val="28"/>
        </w:rPr>
      </w:pPr>
    </w:p>
    <w:p w14:paraId="5659704B" w14:textId="77777777" w:rsidR="009F7CFF" w:rsidRDefault="009F7CFF" w:rsidP="006649D3">
      <w:pPr>
        <w:jc w:val="center"/>
        <w:rPr>
          <w:b/>
          <w:sz w:val="28"/>
          <w:szCs w:val="28"/>
        </w:rPr>
      </w:pPr>
    </w:p>
    <w:p w14:paraId="4035D878" w14:textId="77777777" w:rsidR="00FA57CB" w:rsidRDefault="00FA57CB" w:rsidP="00FA57CB">
      <w:pPr>
        <w:jc w:val="center"/>
        <w:rPr>
          <w:b/>
          <w:sz w:val="28"/>
          <w:szCs w:val="28"/>
          <w:lang w:val="kk-KZ"/>
        </w:rPr>
      </w:pPr>
      <w:r>
        <w:rPr>
          <w:b/>
          <w:sz w:val="28"/>
          <w:szCs w:val="28"/>
          <w:lang w:val="kk-KZ"/>
        </w:rPr>
        <w:t xml:space="preserve">Шығыс Қазақстан облысы бойынша </w:t>
      </w:r>
    </w:p>
    <w:p w14:paraId="6CBE4AA8" w14:textId="77777777" w:rsidR="00FA57CB" w:rsidRDefault="00FA57CB" w:rsidP="00FA57CB">
      <w:pPr>
        <w:jc w:val="center"/>
        <w:rPr>
          <w:b/>
          <w:sz w:val="28"/>
          <w:szCs w:val="28"/>
          <w:lang w:val="kk-KZ"/>
        </w:rPr>
      </w:pPr>
      <w:r>
        <w:rPr>
          <w:b/>
          <w:sz w:val="28"/>
          <w:szCs w:val="28"/>
          <w:lang w:val="kk-KZ"/>
        </w:rPr>
        <w:t xml:space="preserve">ЮНЕСКО клубтары арасында «Жас суретші» </w:t>
      </w:r>
    </w:p>
    <w:p w14:paraId="5B4311C8" w14:textId="77777777" w:rsidR="00412245" w:rsidRPr="00412245" w:rsidRDefault="002308EB" w:rsidP="00FA57CB">
      <w:pPr>
        <w:jc w:val="center"/>
        <w:rPr>
          <w:b/>
          <w:sz w:val="28"/>
          <w:szCs w:val="28"/>
          <w:lang w:val="kk-KZ"/>
        </w:rPr>
      </w:pPr>
      <w:r>
        <w:rPr>
          <w:b/>
          <w:sz w:val="28"/>
          <w:szCs w:val="28"/>
          <w:lang w:val="kk-KZ"/>
        </w:rPr>
        <w:t>I</w:t>
      </w:r>
      <w:r w:rsidR="00FA57CB">
        <w:rPr>
          <w:b/>
          <w:sz w:val="28"/>
          <w:szCs w:val="28"/>
          <w:lang w:val="kk-KZ"/>
        </w:rPr>
        <w:t>I Аймақтық ара қашықтық конкурсының ЕРЕЖЕСІ</w:t>
      </w:r>
      <w:bookmarkStart w:id="0" w:name="_Hlk181177191"/>
    </w:p>
    <w:bookmarkEnd w:id="0"/>
    <w:p w14:paraId="2EDBBF23" w14:textId="77777777" w:rsidR="006649D3" w:rsidRPr="00FA57CB" w:rsidRDefault="006649D3" w:rsidP="009A3FED">
      <w:pPr>
        <w:rPr>
          <w:b/>
          <w:sz w:val="32"/>
          <w:szCs w:val="32"/>
          <w:lang w:val="kk-KZ"/>
        </w:rPr>
      </w:pPr>
    </w:p>
    <w:p w14:paraId="3F40788F" w14:textId="77777777" w:rsidR="006649D3" w:rsidRDefault="00FA57CB" w:rsidP="006649D3">
      <w:pPr>
        <w:jc w:val="center"/>
        <w:rPr>
          <w:b/>
          <w:sz w:val="28"/>
          <w:szCs w:val="28"/>
        </w:rPr>
      </w:pPr>
      <w:r>
        <w:rPr>
          <w:b/>
          <w:sz w:val="28"/>
          <w:szCs w:val="28"/>
          <w:lang w:val="kk-KZ"/>
        </w:rPr>
        <w:t>Жалпы ережелер</w:t>
      </w:r>
    </w:p>
    <w:p w14:paraId="275DCD6F" w14:textId="77777777" w:rsidR="006649D3" w:rsidRDefault="006649D3" w:rsidP="006649D3">
      <w:pPr>
        <w:jc w:val="both"/>
        <w:rPr>
          <w:b/>
          <w:sz w:val="32"/>
          <w:szCs w:val="32"/>
        </w:rPr>
      </w:pPr>
    </w:p>
    <w:p w14:paraId="549ED9BD" w14:textId="77777777" w:rsidR="006649D3" w:rsidRDefault="002308EB" w:rsidP="002308EB">
      <w:pPr>
        <w:pStyle w:val="a4"/>
        <w:numPr>
          <w:ilvl w:val="0"/>
          <w:numId w:val="1"/>
        </w:numPr>
        <w:jc w:val="both"/>
        <w:rPr>
          <w:sz w:val="28"/>
          <w:szCs w:val="28"/>
        </w:rPr>
      </w:pPr>
      <w:r w:rsidRPr="00735A5D">
        <w:rPr>
          <w:sz w:val="28"/>
          <w:szCs w:val="28"/>
        </w:rPr>
        <w:t xml:space="preserve"> </w:t>
      </w:r>
      <w:r w:rsidR="00735A5D" w:rsidRPr="00735A5D">
        <w:rPr>
          <w:sz w:val="28"/>
          <w:szCs w:val="28"/>
        </w:rPr>
        <w:t>«</w:t>
      </w:r>
      <w:r>
        <w:rPr>
          <w:sz w:val="28"/>
          <w:szCs w:val="28"/>
          <w:lang w:val="kk-KZ"/>
        </w:rPr>
        <w:t>Күзгі әуен</w:t>
      </w:r>
      <w:r w:rsidR="00735A5D" w:rsidRPr="00735A5D">
        <w:rPr>
          <w:sz w:val="28"/>
          <w:szCs w:val="28"/>
        </w:rPr>
        <w:t>»</w:t>
      </w:r>
      <w:r w:rsidR="00581084">
        <w:rPr>
          <w:sz w:val="28"/>
          <w:szCs w:val="28"/>
        </w:rPr>
        <w:t xml:space="preserve"> </w:t>
      </w:r>
      <w:r w:rsidR="00735A5D" w:rsidRPr="00735A5D">
        <w:rPr>
          <w:sz w:val="28"/>
          <w:szCs w:val="28"/>
        </w:rPr>
        <w:t>Арт-марафон</w:t>
      </w:r>
      <w:r w:rsidR="00735A5D" w:rsidRPr="00735A5D">
        <w:rPr>
          <w:sz w:val="28"/>
          <w:szCs w:val="28"/>
          <w:lang w:val="kk-KZ"/>
        </w:rPr>
        <w:t xml:space="preserve"> форматында «Жас суретші» </w:t>
      </w:r>
      <w:r>
        <w:rPr>
          <w:sz w:val="28"/>
          <w:szCs w:val="28"/>
          <w:lang w:val="kk-KZ"/>
        </w:rPr>
        <w:t>I</w:t>
      </w:r>
      <w:r w:rsidR="00735A5D" w:rsidRPr="00735A5D">
        <w:rPr>
          <w:sz w:val="28"/>
          <w:szCs w:val="28"/>
          <w:lang w:val="kk-KZ"/>
        </w:rPr>
        <w:t>I Аймақтық ара қашықтық көрме-конкурсы</w:t>
      </w:r>
      <w:r w:rsidR="00735A5D">
        <w:rPr>
          <w:sz w:val="28"/>
          <w:szCs w:val="28"/>
          <w:lang w:val="kk-KZ"/>
        </w:rPr>
        <w:t xml:space="preserve"> (әрі қарай Конкурс) ережесі оның мақсаттары мен міндеттерін және тәртібін анықтайды.</w:t>
      </w:r>
    </w:p>
    <w:p w14:paraId="6D140D43" w14:textId="77777777" w:rsidR="000678A2" w:rsidRPr="00D55512" w:rsidRDefault="00735A5D" w:rsidP="008D58EE">
      <w:pPr>
        <w:pStyle w:val="a4"/>
        <w:numPr>
          <w:ilvl w:val="0"/>
          <w:numId w:val="1"/>
        </w:numPr>
        <w:spacing w:line="276" w:lineRule="auto"/>
        <w:jc w:val="both"/>
        <w:rPr>
          <w:sz w:val="28"/>
          <w:szCs w:val="28"/>
        </w:rPr>
      </w:pPr>
      <w:r>
        <w:rPr>
          <w:b/>
          <w:sz w:val="28"/>
          <w:szCs w:val="28"/>
          <w:lang w:val="kk-KZ"/>
        </w:rPr>
        <w:t>Мақсаты</w:t>
      </w:r>
      <w:r>
        <w:rPr>
          <w:b/>
          <w:sz w:val="28"/>
          <w:szCs w:val="28"/>
        </w:rPr>
        <w:t>:</w:t>
      </w:r>
      <w:r w:rsidR="00581084">
        <w:rPr>
          <w:b/>
          <w:sz w:val="28"/>
          <w:szCs w:val="28"/>
        </w:rPr>
        <w:t xml:space="preserve"> </w:t>
      </w:r>
      <w:r w:rsidRPr="00735A5D">
        <w:rPr>
          <w:sz w:val="28"/>
          <w:szCs w:val="28"/>
          <w:lang w:val="kk-KZ"/>
        </w:rPr>
        <w:t>Т</w:t>
      </w:r>
      <w:proofErr w:type="spellStart"/>
      <w:r w:rsidR="00731BD1">
        <w:rPr>
          <w:sz w:val="28"/>
          <w:szCs w:val="28"/>
        </w:rPr>
        <w:t>алант</w:t>
      </w:r>
      <w:proofErr w:type="spellEnd"/>
      <w:r>
        <w:rPr>
          <w:sz w:val="28"/>
          <w:szCs w:val="28"/>
          <w:lang w:val="kk-KZ"/>
        </w:rPr>
        <w:t>ты балаларды қолдау</w:t>
      </w:r>
      <w:r w:rsidR="000678A2" w:rsidRPr="00D55512">
        <w:rPr>
          <w:sz w:val="28"/>
          <w:szCs w:val="28"/>
        </w:rPr>
        <w:t xml:space="preserve">, </w:t>
      </w:r>
      <w:r>
        <w:rPr>
          <w:sz w:val="28"/>
          <w:szCs w:val="28"/>
          <w:lang w:val="kk-KZ"/>
        </w:rPr>
        <w:t>балалардың шығармашылық потенциалын дамыту</w:t>
      </w:r>
      <w:r w:rsidR="000678A2" w:rsidRPr="00D55512">
        <w:rPr>
          <w:sz w:val="28"/>
          <w:szCs w:val="28"/>
        </w:rPr>
        <w:t xml:space="preserve">, </w:t>
      </w:r>
      <w:r>
        <w:rPr>
          <w:sz w:val="28"/>
          <w:szCs w:val="28"/>
          <w:lang w:val="kk-KZ"/>
        </w:rPr>
        <w:t>бейнелеу өнерін танымал ету</w:t>
      </w:r>
      <w:r w:rsidR="000678A2" w:rsidRPr="00D55512">
        <w:rPr>
          <w:sz w:val="28"/>
          <w:szCs w:val="28"/>
        </w:rPr>
        <w:t>.</w:t>
      </w:r>
    </w:p>
    <w:p w14:paraId="354DA8DE" w14:textId="77777777" w:rsidR="000678A2" w:rsidRPr="00D55512" w:rsidRDefault="0050248E" w:rsidP="000678A2">
      <w:pPr>
        <w:pStyle w:val="a4"/>
        <w:spacing w:line="276" w:lineRule="auto"/>
        <w:ind w:left="786"/>
        <w:jc w:val="both"/>
        <w:rPr>
          <w:b/>
          <w:sz w:val="28"/>
          <w:szCs w:val="28"/>
        </w:rPr>
      </w:pPr>
      <w:r>
        <w:rPr>
          <w:b/>
          <w:sz w:val="28"/>
          <w:szCs w:val="28"/>
          <w:lang w:val="kk-KZ"/>
        </w:rPr>
        <w:t>Міндеттер</w:t>
      </w:r>
      <w:r w:rsidR="000678A2" w:rsidRPr="00D55512">
        <w:rPr>
          <w:b/>
          <w:sz w:val="28"/>
          <w:szCs w:val="28"/>
        </w:rPr>
        <w:t>:</w:t>
      </w:r>
    </w:p>
    <w:p w14:paraId="7F542B48" w14:textId="77777777" w:rsidR="00301527" w:rsidRPr="00D55512" w:rsidRDefault="0050248E" w:rsidP="00301527">
      <w:pPr>
        <w:pStyle w:val="a4"/>
        <w:numPr>
          <w:ilvl w:val="0"/>
          <w:numId w:val="8"/>
        </w:numPr>
        <w:spacing w:line="276" w:lineRule="auto"/>
        <w:jc w:val="both"/>
        <w:rPr>
          <w:sz w:val="28"/>
          <w:szCs w:val="28"/>
        </w:rPr>
      </w:pPr>
      <w:r>
        <w:rPr>
          <w:sz w:val="28"/>
          <w:szCs w:val="28"/>
          <w:lang w:val="kk-KZ"/>
        </w:rPr>
        <w:t>Балалардың шығармашылық потенциалын іске асыру</w:t>
      </w:r>
      <w:r w:rsidR="00301527" w:rsidRPr="00D55512">
        <w:rPr>
          <w:sz w:val="28"/>
          <w:szCs w:val="28"/>
        </w:rPr>
        <w:t>;</w:t>
      </w:r>
    </w:p>
    <w:p w14:paraId="5B0D52CE" w14:textId="77777777" w:rsidR="00301527" w:rsidRDefault="0050248E" w:rsidP="00301527">
      <w:pPr>
        <w:pStyle w:val="a4"/>
        <w:numPr>
          <w:ilvl w:val="0"/>
          <w:numId w:val="8"/>
        </w:numPr>
        <w:spacing w:line="276" w:lineRule="auto"/>
        <w:jc w:val="both"/>
        <w:rPr>
          <w:sz w:val="28"/>
          <w:szCs w:val="28"/>
        </w:rPr>
      </w:pPr>
      <w:r>
        <w:rPr>
          <w:sz w:val="28"/>
          <w:szCs w:val="28"/>
          <w:lang w:val="kk-KZ"/>
        </w:rPr>
        <w:t>Балалар және жасөспірімдер шығармашылығын танымал ету</w:t>
      </w:r>
      <w:r w:rsidR="00301527">
        <w:rPr>
          <w:sz w:val="28"/>
          <w:szCs w:val="28"/>
        </w:rPr>
        <w:t>;</w:t>
      </w:r>
    </w:p>
    <w:p w14:paraId="292E872C" w14:textId="77777777" w:rsidR="00301527" w:rsidRDefault="0050248E" w:rsidP="00301527">
      <w:pPr>
        <w:pStyle w:val="a4"/>
        <w:numPr>
          <w:ilvl w:val="0"/>
          <w:numId w:val="8"/>
        </w:numPr>
        <w:spacing w:line="276" w:lineRule="auto"/>
        <w:jc w:val="both"/>
        <w:rPr>
          <w:sz w:val="28"/>
          <w:szCs w:val="28"/>
        </w:rPr>
      </w:pPr>
      <w:r>
        <w:rPr>
          <w:sz w:val="28"/>
          <w:szCs w:val="28"/>
          <w:lang w:val="kk-KZ"/>
        </w:rPr>
        <w:t>Қатысушылардың өрісін кеңейту, өз қабілеттерін, дағдыларын, жекелігін көрсетуге мүмкіндік береді</w:t>
      </w:r>
      <w:r w:rsidR="00301527">
        <w:rPr>
          <w:sz w:val="28"/>
          <w:szCs w:val="28"/>
        </w:rPr>
        <w:t>;</w:t>
      </w:r>
    </w:p>
    <w:p w14:paraId="790470C2" w14:textId="77777777" w:rsidR="00301527" w:rsidRDefault="0050248E" w:rsidP="00301527">
      <w:pPr>
        <w:pStyle w:val="a4"/>
        <w:numPr>
          <w:ilvl w:val="0"/>
          <w:numId w:val="8"/>
        </w:numPr>
        <w:spacing w:line="276" w:lineRule="auto"/>
        <w:jc w:val="both"/>
        <w:rPr>
          <w:sz w:val="28"/>
          <w:szCs w:val="28"/>
        </w:rPr>
      </w:pPr>
      <w:r>
        <w:rPr>
          <w:sz w:val="28"/>
          <w:szCs w:val="28"/>
          <w:lang w:val="kk-KZ"/>
        </w:rPr>
        <w:t>Тәжірибемен алмасу және кәсіби шеберлікті арттыру</w:t>
      </w:r>
      <w:r w:rsidR="00301527">
        <w:rPr>
          <w:sz w:val="28"/>
          <w:szCs w:val="28"/>
        </w:rPr>
        <w:t>;</w:t>
      </w:r>
    </w:p>
    <w:p w14:paraId="3A66B125" w14:textId="77777777" w:rsidR="00301527" w:rsidRPr="00301527" w:rsidRDefault="0050248E" w:rsidP="00301527">
      <w:pPr>
        <w:pStyle w:val="a4"/>
        <w:numPr>
          <w:ilvl w:val="0"/>
          <w:numId w:val="8"/>
        </w:numPr>
        <w:spacing w:line="276" w:lineRule="auto"/>
        <w:jc w:val="both"/>
        <w:rPr>
          <w:sz w:val="28"/>
          <w:szCs w:val="28"/>
        </w:rPr>
      </w:pPr>
      <w:r>
        <w:rPr>
          <w:sz w:val="28"/>
          <w:szCs w:val="28"/>
          <w:lang w:val="kk-KZ"/>
        </w:rPr>
        <w:t xml:space="preserve">Қоғам арасында ЮНЕСКО клубтық қозғалысын </w:t>
      </w:r>
      <w:r w:rsidR="007658D7">
        <w:rPr>
          <w:sz w:val="28"/>
          <w:szCs w:val="28"/>
          <w:lang w:val="kk-KZ"/>
        </w:rPr>
        <w:t>жылжыту және танымал ету</w:t>
      </w:r>
      <w:r w:rsidR="00301527">
        <w:rPr>
          <w:sz w:val="28"/>
          <w:szCs w:val="28"/>
        </w:rPr>
        <w:t>.</w:t>
      </w:r>
    </w:p>
    <w:p w14:paraId="10A6BD39" w14:textId="77777777" w:rsidR="008D58EE" w:rsidRPr="00D55512" w:rsidRDefault="008D58EE" w:rsidP="008D58EE">
      <w:pPr>
        <w:pStyle w:val="a4"/>
        <w:numPr>
          <w:ilvl w:val="0"/>
          <w:numId w:val="1"/>
        </w:numPr>
        <w:spacing w:line="276" w:lineRule="auto"/>
        <w:jc w:val="both"/>
        <w:rPr>
          <w:sz w:val="28"/>
          <w:szCs w:val="28"/>
        </w:rPr>
      </w:pPr>
      <w:r>
        <w:rPr>
          <w:sz w:val="28"/>
          <w:szCs w:val="28"/>
        </w:rPr>
        <w:t>Конкурс</w:t>
      </w:r>
      <w:r w:rsidR="007658D7">
        <w:rPr>
          <w:sz w:val="28"/>
          <w:szCs w:val="28"/>
          <w:lang w:val="kk-KZ"/>
        </w:rPr>
        <w:t>ты ШҚО білім басқармасының Өскемен қаласы бойынша білім беру бөлімінің «Оқушылардың шығармашылық сарайы» КМҚК ШҚО бойынша ЮНЕСКО клубтарының Қазақстан ұлттық федерациясы аймақтық өкілдігінің үйлестірушісі ШҚО білім басқармасының Шемонаиха ауданы бойынша білім беру бөлімінің «Өнер мектебі» КМҚК ЮНЕСКО клубымен бірге өткізеді</w:t>
      </w:r>
      <w:r w:rsidR="00BA13FB">
        <w:rPr>
          <w:sz w:val="28"/>
          <w:szCs w:val="28"/>
        </w:rPr>
        <w:t>.</w:t>
      </w:r>
    </w:p>
    <w:p w14:paraId="67B5F2F2" w14:textId="77777777" w:rsidR="00AD0D2B" w:rsidRPr="009C7320" w:rsidRDefault="008D58EE" w:rsidP="009C7320">
      <w:pPr>
        <w:pStyle w:val="a4"/>
        <w:numPr>
          <w:ilvl w:val="0"/>
          <w:numId w:val="1"/>
        </w:numPr>
        <w:spacing w:line="276" w:lineRule="auto"/>
        <w:jc w:val="both"/>
        <w:rPr>
          <w:sz w:val="28"/>
          <w:szCs w:val="28"/>
        </w:rPr>
      </w:pPr>
      <w:r>
        <w:rPr>
          <w:sz w:val="28"/>
          <w:szCs w:val="28"/>
        </w:rPr>
        <w:t>Конкурс</w:t>
      </w:r>
      <w:r w:rsidR="007658D7">
        <w:rPr>
          <w:sz w:val="28"/>
          <w:szCs w:val="28"/>
          <w:lang w:val="kk-KZ"/>
        </w:rPr>
        <w:t>ты ұйымд</w:t>
      </w:r>
      <w:r>
        <w:rPr>
          <w:sz w:val="28"/>
          <w:szCs w:val="28"/>
        </w:rPr>
        <w:t>а</w:t>
      </w:r>
      <w:r w:rsidR="007658D7">
        <w:rPr>
          <w:sz w:val="28"/>
          <w:szCs w:val="28"/>
          <w:lang w:val="kk-KZ"/>
        </w:rPr>
        <w:t>стырушылар қазылар алқасы мен ұйымдастыру комитетінің құрамын қалыптастырады</w:t>
      </w:r>
      <w:r>
        <w:rPr>
          <w:sz w:val="28"/>
          <w:szCs w:val="28"/>
        </w:rPr>
        <w:t>.</w:t>
      </w:r>
    </w:p>
    <w:p w14:paraId="4A361371" w14:textId="77777777" w:rsidR="00F11EB2" w:rsidRDefault="00F11EB2" w:rsidP="008B73F1">
      <w:pPr>
        <w:pStyle w:val="a4"/>
        <w:ind w:left="1080"/>
        <w:jc w:val="center"/>
        <w:rPr>
          <w:b/>
          <w:sz w:val="28"/>
          <w:szCs w:val="28"/>
        </w:rPr>
      </w:pPr>
    </w:p>
    <w:p w14:paraId="1794B49D" w14:textId="77777777" w:rsidR="006649D3" w:rsidRDefault="008B73F1" w:rsidP="008B73F1">
      <w:pPr>
        <w:pStyle w:val="a4"/>
        <w:ind w:left="1080"/>
        <w:jc w:val="center"/>
        <w:rPr>
          <w:b/>
          <w:sz w:val="28"/>
          <w:szCs w:val="28"/>
        </w:rPr>
      </w:pPr>
      <w:r>
        <w:rPr>
          <w:b/>
          <w:sz w:val="28"/>
          <w:szCs w:val="28"/>
        </w:rPr>
        <w:t>Конкурс</w:t>
      </w:r>
      <w:r w:rsidR="007658D7">
        <w:rPr>
          <w:b/>
          <w:sz w:val="28"/>
          <w:szCs w:val="28"/>
          <w:lang w:val="kk-KZ"/>
        </w:rPr>
        <w:t>ты өткізу мерзімдері мен тәртібі</w:t>
      </w:r>
    </w:p>
    <w:p w14:paraId="3EE1A75A" w14:textId="77777777" w:rsidR="002E6BE4" w:rsidRPr="008B73F1" w:rsidRDefault="002E6BE4" w:rsidP="008B73F1">
      <w:pPr>
        <w:pStyle w:val="a4"/>
        <w:ind w:left="1080"/>
        <w:jc w:val="center"/>
        <w:rPr>
          <w:b/>
          <w:sz w:val="28"/>
          <w:szCs w:val="28"/>
        </w:rPr>
      </w:pPr>
    </w:p>
    <w:p w14:paraId="71DE0A00" w14:textId="77777777" w:rsidR="006649D3" w:rsidRPr="002308EB" w:rsidRDefault="008B73F1" w:rsidP="002E6BE4">
      <w:pPr>
        <w:pStyle w:val="a4"/>
        <w:numPr>
          <w:ilvl w:val="0"/>
          <w:numId w:val="1"/>
        </w:numPr>
        <w:spacing w:line="276" w:lineRule="auto"/>
        <w:jc w:val="both"/>
        <w:rPr>
          <w:sz w:val="28"/>
          <w:szCs w:val="28"/>
          <w:lang w:val="kk-KZ"/>
        </w:rPr>
      </w:pPr>
      <w:r w:rsidRPr="002308EB">
        <w:rPr>
          <w:sz w:val="28"/>
          <w:szCs w:val="28"/>
          <w:lang w:val="kk-KZ"/>
        </w:rPr>
        <w:t>Конкурс</w:t>
      </w:r>
      <w:r w:rsidR="003B2F09">
        <w:rPr>
          <w:sz w:val="28"/>
          <w:szCs w:val="28"/>
          <w:lang w:val="kk-KZ"/>
        </w:rPr>
        <w:t xml:space="preserve">тық жұмысты әрбір қатысушы өзінің жеке </w:t>
      </w:r>
      <w:r w:rsidR="006649D3" w:rsidRPr="002308EB">
        <w:rPr>
          <w:sz w:val="28"/>
          <w:szCs w:val="28"/>
          <w:lang w:val="kk-KZ"/>
        </w:rPr>
        <w:t>Inst</w:t>
      </w:r>
      <w:r w:rsidR="0053729A" w:rsidRPr="002308EB">
        <w:rPr>
          <w:sz w:val="28"/>
          <w:szCs w:val="28"/>
          <w:lang w:val="kk-KZ"/>
        </w:rPr>
        <w:t>agram</w:t>
      </w:r>
      <w:r w:rsidR="003B2F09">
        <w:rPr>
          <w:sz w:val="28"/>
          <w:szCs w:val="28"/>
          <w:lang w:val="kk-KZ"/>
        </w:rPr>
        <w:t xml:space="preserve"> парақшасына</w:t>
      </w:r>
      <w:r w:rsidR="009F7CFF" w:rsidRPr="002308EB">
        <w:rPr>
          <w:sz w:val="28"/>
          <w:szCs w:val="28"/>
          <w:lang w:val="kk-KZ"/>
        </w:rPr>
        <w:t xml:space="preserve"> (</w:t>
      </w:r>
      <w:r w:rsidR="003B2F09">
        <w:rPr>
          <w:sz w:val="28"/>
          <w:szCs w:val="28"/>
          <w:lang w:val="kk-KZ"/>
        </w:rPr>
        <w:t xml:space="preserve">немесе мектеп, </w:t>
      </w:r>
      <w:r w:rsidR="009F7CFF" w:rsidRPr="002308EB">
        <w:rPr>
          <w:sz w:val="28"/>
          <w:szCs w:val="28"/>
          <w:lang w:val="kk-KZ"/>
        </w:rPr>
        <w:t>педагог</w:t>
      </w:r>
      <w:r w:rsidR="003B2F09">
        <w:rPr>
          <w:sz w:val="28"/>
          <w:szCs w:val="28"/>
          <w:lang w:val="kk-KZ"/>
        </w:rPr>
        <w:t xml:space="preserve"> п</w:t>
      </w:r>
      <w:r w:rsidR="009F7CFF" w:rsidRPr="002308EB">
        <w:rPr>
          <w:sz w:val="28"/>
          <w:szCs w:val="28"/>
          <w:lang w:val="kk-KZ"/>
        </w:rPr>
        <w:t>а</w:t>
      </w:r>
      <w:r w:rsidR="003B2F09">
        <w:rPr>
          <w:sz w:val="28"/>
          <w:szCs w:val="28"/>
          <w:lang w:val="kk-KZ"/>
        </w:rPr>
        <w:t>рақшасына</w:t>
      </w:r>
      <w:r w:rsidR="009F7CFF" w:rsidRPr="002308EB">
        <w:rPr>
          <w:sz w:val="28"/>
          <w:szCs w:val="28"/>
          <w:lang w:val="kk-KZ"/>
        </w:rPr>
        <w:t>)</w:t>
      </w:r>
      <w:r w:rsidR="00581084" w:rsidRPr="002308EB">
        <w:rPr>
          <w:sz w:val="28"/>
          <w:szCs w:val="28"/>
          <w:lang w:val="kk-KZ"/>
        </w:rPr>
        <w:t xml:space="preserve"> </w:t>
      </w:r>
      <w:r w:rsidR="00E3313D">
        <w:rPr>
          <w:sz w:val="28"/>
          <w:szCs w:val="28"/>
          <w:lang w:val="kk-KZ"/>
        </w:rPr>
        <w:t xml:space="preserve">жұмысты сипаттаумен және </w:t>
      </w:r>
      <w:r w:rsidRPr="002308EB">
        <w:rPr>
          <w:b/>
          <w:color w:val="FF0000"/>
          <w:sz w:val="28"/>
          <w:szCs w:val="28"/>
          <w:lang w:val="kk-KZ"/>
        </w:rPr>
        <w:t>#арт_марафон2</w:t>
      </w:r>
      <w:r w:rsidR="002308EB" w:rsidRPr="002308EB">
        <w:rPr>
          <w:b/>
          <w:color w:val="FF0000"/>
          <w:sz w:val="28"/>
          <w:szCs w:val="28"/>
          <w:lang w:val="kk-KZ"/>
        </w:rPr>
        <w:t>5</w:t>
      </w:r>
      <w:r w:rsidR="00581084" w:rsidRPr="002308EB">
        <w:rPr>
          <w:b/>
          <w:color w:val="FF0000"/>
          <w:sz w:val="28"/>
          <w:szCs w:val="28"/>
          <w:lang w:val="kk-KZ"/>
        </w:rPr>
        <w:t xml:space="preserve"> </w:t>
      </w:r>
      <w:r w:rsidR="00D95F29" w:rsidRPr="002308EB">
        <w:rPr>
          <w:b/>
          <w:color w:val="FF0000"/>
          <w:sz w:val="28"/>
          <w:szCs w:val="28"/>
          <w:lang w:val="kk-KZ"/>
        </w:rPr>
        <w:t>#unescovko</w:t>
      </w:r>
      <w:r w:rsidR="00581084" w:rsidRPr="002308EB">
        <w:rPr>
          <w:b/>
          <w:color w:val="FF0000"/>
          <w:sz w:val="28"/>
          <w:szCs w:val="28"/>
          <w:lang w:val="kk-KZ"/>
        </w:rPr>
        <w:t xml:space="preserve"> </w:t>
      </w:r>
      <w:r w:rsidR="00E3313D">
        <w:rPr>
          <w:sz w:val="28"/>
          <w:szCs w:val="28"/>
          <w:lang w:val="kk-KZ"/>
        </w:rPr>
        <w:t xml:space="preserve">хештегтерімен </w:t>
      </w:r>
      <w:r w:rsidR="001B726F" w:rsidRPr="002308EB">
        <w:rPr>
          <w:sz w:val="28"/>
          <w:szCs w:val="28"/>
          <w:lang w:val="kk-KZ"/>
        </w:rPr>
        <w:t>202</w:t>
      </w:r>
      <w:r w:rsidR="002308EB" w:rsidRPr="002308EB">
        <w:rPr>
          <w:sz w:val="28"/>
          <w:szCs w:val="28"/>
          <w:lang w:val="kk-KZ"/>
        </w:rPr>
        <w:t>5</w:t>
      </w:r>
      <w:r w:rsidR="00581084" w:rsidRPr="002308EB">
        <w:rPr>
          <w:sz w:val="28"/>
          <w:szCs w:val="28"/>
          <w:lang w:val="kk-KZ"/>
        </w:rPr>
        <w:t xml:space="preserve"> </w:t>
      </w:r>
      <w:r w:rsidR="00E3313D">
        <w:rPr>
          <w:sz w:val="28"/>
          <w:szCs w:val="28"/>
          <w:lang w:val="kk-KZ"/>
        </w:rPr>
        <w:t xml:space="preserve">жылғы </w:t>
      </w:r>
      <w:r w:rsidR="00E3313D" w:rsidRPr="002308EB">
        <w:rPr>
          <w:sz w:val="28"/>
          <w:szCs w:val="28"/>
          <w:lang w:val="kk-KZ"/>
        </w:rPr>
        <w:t>24</w:t>
      </w:r>
      <w:r w:rsidR="00581084" w:rsidRPr="002308EB">
        <w:rPr>
          <w:sz w:val="28"/>
          <w:szCs w:val="28"/>
          <w:lang w:val="kk-KZ"/>
        </w:rPr>
        <w:t xml:space="preserve"> </w:t>
      </w:r>
      <w:r w:rsidR="00E3313D">
        <w:rPr>
          <w:sz w:val="28"/>
          <w:szCs w:val="28"/>
          <w:lang w:val="kk-KZ"/>
        </w:rPr>
        <w:t xml:space="preserve">қарашадан бастап </w:t>
      </w:r>
      <w:r w:rsidR="00E3313D" w:rsidRPr="002308EB">
        <w:rPr>
          <w:sz w:val="28"/>
          <w:szCs w:val="28"/>
          <w:lang w:val="kk-KZ"/>
        </w:rPr>
        <w:t>30</w:t>
      </w:r>
      <w:r w:rsidR="00581084" w:rsidRPr="002308EB">
        <w:rPr>
          <w:sz w:val="28"/>
          <w:szCs w:val="28"/>
          <w:lang w:val="kk-KZ"/>
        </w:rPr>
        <w:t xml:space="preserve"> </w:t>
      </w:r>
      <w:r w:rsidR="00E3313D">
        <w:rPr>
          <w:sz w:val="28"/>
          <w:szCs w:val="28"/>
          <w:lang w:val="kk-KZ"/>
        </w:rPr>
        <w:t>қарашаны қоса алғанда орналастырады</w:t>
      </w:r>
      <w:r w:rsidR="009F7CFF" w:rsidRPr="002308EB">
        <w:rPr>
          <w:sz w:val="28"/>
          <w:szCs w:val="28"/>
          <w:lang w:val="kk-KZ"/>
        </w:rPr>
        <w:t xml:space="preserve">. </w:t>
      </w:r>
      <w:r w:rsidR="00E3313D">
        <w:rPr>
          <w:sz w:val="28"/>
          <w:szCs w:val="28"/>
          <w:lang w:val="kk-KZ"/>
        </w:rPr>
        <w:t xml:space="preserve">Тапсырыстар </w:t>
      </w:r>
      <w:r w:rsidR="00E3313D" w:rsidRPr="002308EB">
        <w:rPr>
          <w:sz w:val="28"/>
          <w:szCs w:val="28"/>
          <w:lang w:val="kk-KZ"/>
        </w:rPr>
        <w:t>2024</w:t>
      </w:r>
      <w:r w:rsidR="00E3313D">
        <w:rPr>
          <w:sz w:val="28"/>
          <w:szCs w:val="28"/>
          <w:lang w:val="kk-KZ"/>
        </w:rPr>
        <w:t xml:space="preserve"> жылғы </w:t>
      </w:r>
      <w:r w:rsidR="002308EB">
        <w:rPr>
          <w:sz w:val="28"/>
          <w:szCs w:val="28"/>
          <w:lang w:val="kk-KZ"/>
        </w:rPr>
        <w:t>24</w:t>
      </w:r>
      <w:r w:rsidR="00E3313D">
        <w:rPr>
          <w:sz w:val="28"/>
          <w:szCs w:val="28"/>
          <w:lang w:val="kk-KZ"/>
        </w:rPr>
        <w:t xml:space="preserve"> қарашадан бастап </w:t>
      </w:r>
      <w:r w:rsidR="00E3313D" w:rsidRPr="002308EB">
        <w:rPr>
          <w:sz w:val="28"/>
          <w:szCs w:val="28"/>
          <w:lang w:val="kk-KZ"/>
        </w:rPr>
        <w:t>30</w:t>
      </w:r>
      <w:r w:rsidR="00581084" w:rsidRPr="002308EB">
        <w:rPr>
          <w:sz w:val="28"/>
          <w:szCs w:val="28"/>
          <w:lang w:val="kk-KZ"/>
        </w:rPr>
        <w:t xml:space="preserve"> </w:t>
      </w:r>
      <w:r w:rsidR="00E3313D">
        <w:rPr>
          <w:sz w:val="28"/>
          <w:szCs w:val="28"/>
          <w:lang w:val="kk-KZ"/>
        </w:rPr>
        <w:t xml:space="preserve">қарашаны қоса алғанда </w:t>
      </w:r>
      <w:hyperlink r:id="rId10" w:history="1">
        <w:r w:rsidR="000C1E30" w:rsidRPr="002308EB">
          <w:rPr>
            <w:rStyle w:val="a3"/>
            <w:sz w:val="28"/>
            <w:szCs w:val="28"/>
            <w:lang w:val="kk-KZ"/>
          </w:rPr>
          <w:t>art_marafon24@mail.ru</w:t>
        </w:r>
      </w:hyperlink>
      <w:r w:rsidR="00581084" w:rsidRPr="002308EB">
        <w:rPr>
          <w:rStyle w:val="a3"/>
          <w:sz w:val="28"/>
          <w:szCs w:val="28"/>
          <w:lang w:val="kk-KZ"/>
        </w:rPr>
        <w:t xml:space="preserve"> </w:t>
      </w:r>
      <w:r w:rsidR="00466B99" w:rsidRPr="00466B99">
        <w:rPr>
          <w:sz w:val="28"/>
          <w:szCs w:val="28"/>
          <w:lang w:val="kk-KZ"/>
        </w:rPr>
        <w:t xml:space="preserve">электронды мекен жайға жіберіледі </w:t>
      </w:r>
      <w:r w:rsidR="007D4F5B" w:rsidRPr="002308EB">
        <w:rPr>
          <w:sz w:val="28"/>
          <w:szCs w:val="28"/>
          <w:lang w:val="kk-KZ"/>
        </w:rPr>
        <w:t>(</w:t>
      </w:r>
      <w:r w:rsidR="00466B99">
        <w:rPr>
          <w:sz w:val="28"/>
          <w:szCs w:val="28"/>
          <w:lang w:val="kk-KZ"/>
        </w:rPr>
        <w:t xml:space="preserve">тапсырыс </w:t>
      </w:r>
      <w:r w:rsidR="007D4F5B" w:rsidRPr="002308EB">
        <w:rPr>
          <w:sz w:val="28"/>
          <w:szCs w:val="28"/>
          <w:lang w:val="kk-KZ"/>
        </w:rPr>
        <w:t>форма</w:t>
      </w:r>
      <w:r w:rsidR="00466B99">
        <w:rPr>
          <w:sz w:val="28"/>
          <w:szCs w:val="28"/>
          <w:lang w:val="kk-KZ"/>
        </w:rPr>
        <w:t xml:space="preserve">сын </w:t>
      </w:r>
      <w:r w:rsidR="007D4F5B" w:rsidRPr="002308EB">
        <w:rPr>
          <w:sz w:val="28"/>
          <w:szCs w:val="28"/>
          <w:lang w:val="kk-KZ"/>
        </w:rPr>
        <w:t>1</w:t>
      </w:r>
      <w:r w:rsidR="00466B99">
        <w:rPr>
          <w:sz w:val="28"/>
          <w:szCs w:val="28"/>
          <w:lang w:val="kk-KZ"/>
        </w:rPr>
        <w:t xml:space="preserve"> қосымшадан қараңыз</w:t>
      </w:r>
      <w:r w:rsidR="007D4F5B" w:rsidRPr="002308EB">
        <w:rPr>
          <w:sz w:val="28"/>
          <w:szCs w:val="28"/>
          <w:lang w:val="kk-KZ"/>
        </w:rPr>
        <w:t>).</w:t>
      </w:r>
    </w:p>
    <w:p w14:paraId="6E3287D3" w14:textId="77777777" w:rsidR="00DC5AFD" w:rsidRPr="002308EB" w:rsidRDefault="00DC5AFD" w:rsidP="00DC5AFD">
      <w:pPr>
        <w:pStyle w:val="a4"/>
        <w:spacing w:line="276" w:lineRule="auto"/>
        <w:ind w:left="786"/>
        <w:jc w:val="both"/>
        <w:rPr>
          <w:sz w:val="28"/>
          <w:szCs w:val="28"/>
          <w:lang w:val="kk-KZ"/>
        </w:rPr>
      </w:pPr>
    </w:p>
    <w:p w14:paraId="2391A42A" w14:textId="77777777" w:rsidR="006649D3" w:rsidRPr="00AD3E26" w:rsidRDefault="006649D3" w:rsidP="006649D3">
      <w:pPr>
        <w:pStyle w:val="a4"/>
        <w:jc w:val="center"/>
        <w:rPr>
          <w:b/>
          <w:sz w:val="28"/>
          <w:szCs w:val="28"/>
          <w:lang w:val="kk-KZ"/>
        </w:rPr>
      </w:pPr>
      <w:r>
        <w:rPr>
          <w:b/>
          <w:sz w:val="28"/>
          <w:szCs w:val="28"/>
        </w:rPr>
        <w:t>Конкурс</w:t>
      </w:r>
      <w:r w:rsidR="00AD3E26">
        <w:rPr>
          <w:b/>
          <w:sz w:val="28"/>
          <w:szCs w:val="28"/>
          <w:lang w:val="kk-KZ"/>
        </w:rPr>
        <w:t>тың т</w:t>
      </w:r>
      <w:r>
        <w:rPr>
          <w:b/>
          <w:sz w:val="28"/>
          <w:szCs w:val="28"/>
        </w:rPr>
        <w:t>а</w:t>
      </w:r>
      <w:r w:rsidR="00AD3E26">
        <w:rPr>
          <w:b/>
          <w:sz w:val="28"/>
          <w:szCs w:val="28"/>
          <w:lang w:val="kk-KZ"/>
        </w:rPr>
        <w:t>лаптары</w:t>
      </w:r>
    </w:p>
    <w:p w14:paraId="25539223" w14:textId="77777777" w:rsidR="006649D3" w:rsidRDefault="006649D3" w:rsidP="006649D3">
      <w:pPr>
        <w:pStyle w:val="a4"/>
        <w:jc w:val="both"/>
        <w:rPr>
          <w:b/>
          <w:sz w:val="28"/>
          <w:szCs w:val="28"/>
        </w:rPr>
      </w:pPr>
    </w:p>
    <w:p w14:paraId="121A0902" w14:textId="77777777" w:rsidR="006649D3" w:rsidRDefault="006649D3" w:rsidP="006649D3">
      <w:pPr>
        <w:pStyle w:val="a4"/>
        <w:numPr>
          <w:ilvl w:val="0"/>
          <w:numId w:val="1"/>
        </w:numPr>
        <w:spacing w:line="276" w:lineRule="auto"/>
        <w:jc w:val="both"/>
        <w:rPr>
          <w:sz w:val="28"/>
          <w:szCs w:val="28"/>
        </w:rPr>
      </w:pPr>
      <w:r>
        <w:rPr>
          <w:sz w:val="28"/>
          <w:szCs w:val="28"/>
        </w:rPr>
        <w:t>Конкурс</w:t>
      </w:r>
      <w:r w:rsidR="00AD3E26">
        <w:rPr>
          <w:sz w:val="28"/>
          <w:szCs w:val="28"/>
          <w:lang w:val="kk-KZ"/>
        </w:rPr>
        <w:t xml:space="preserve">қа </w:t>
      </w:r>
      <w:r w:rsidR="002308EB">
        <w:rPr>
          <w:sz w:val="28"/>
          <w:szCs w:val="28"/>
          <w:lang w:val="kk-KZ"/>
        </w:rPr>
        <w:t xml:space="preserve">Шығыс Қазақстан облысы </w:t>
      </w:r>
      <w:r w:rsidR="002308EB">
        <w:rPr>
          <w:sz w:val="28"/>
          <w:szCs w:val="28"/>
        </w:rPr>
        <w:t xml:space="preserve">ЮНЕСКО </w:t>
      </w:r>
      <w:r w:rsidR="002308EB">
        <w:rPr>
          <w:sz w:val="28"/>
          <w:szCs w:val="28"/>
          <w:lang w:val="kk-KZ"/>
        </w:rPr>
        <w:t xml:space="preserve">Клубтарының оқушылары </w:t>
      </w:r>
      <w:r w:rsidR="00F24F50">
        <w:rPr>
          <w:sz w:val="28"/>
          <w:szCs w:val="28"/>
          <w:lang w:val="kk-KZ"/>
        </w:rPr>
        <w:t>қатыса алады</w:t>
      </w:r>
      <w:r w:rsidR="00D95F29">
        <w:rPr>
          <w:sz w:val="28"/>
          <w:szCs w:val="28"/>
        </w:rPr>
        <w:t xml:space="preserve">. </w:t>
      </w:r>
    </w:p>
    <w:p w14:paraId="0BD83F5D" w14:textId="77777777" w:rsidR="00D95F29" w:rsidRPr="005A4197" w:rsidRDefault="005A4197" w:rsidP="006649D3">
      <w:pPr>
        <w:pStyle w:val="a4"/>
        <w:numPr>
          <w:ilvl w:val="0"/>
          <w:numId w:val="1"/>
        </w:numPr>
        <w:spacing w:line="276" w:lineRule="auto"/>
        <w:jc w:val="both"/>
        <w:rPr>
          <w:sz w:val="28"/>
          <w:szCs w:val="28"/>
        </w:rPr>
      </w:pPr>
      <w:r>
        <w:rPr>
          <w:sz w:val="28"/>
          <w:szCs w:val="28"/>
        </w:rPr>
        <w:t>К</w:t>
      </w:r>
      <w:r w:rsidRPr="005A4197">
        <w:rPr>
          <w:sz w:val="28"/>
          <w:szCs w:val="28"/>
        </w:rPr>
        <w:t>онкурс</w:t>
      </w:r>
      <w:r w:rsidR="00F24F50">
        <w:rPr>
          <w:sz w:val="28"/>
          <w:szCs w:val="28"/>
          <w:lang w:val="kk-KZ"/>
        </w:rPr>
        <w:t xml:space="preserve"> т</w:t>
      </w:r>
      <w:r w:rsidRPr="005A4197">
        <w:rPr>
          <w:sz w:val="28"/>
          <w:szCs w:val="28"/>
        </w:rPr>
        <w:t>а</w:t>
      </w:r>
      <w:r w:rsidR="00F24F50">
        <w:rPr>
          <w:sz w:val="28"/>
          <w:szCs w:val="28"/>
          <w:lang w:val="kk-KZ"/>
        </w:rPr>
        <w:t>қырыбы</w:t>
      </w:r>
      <w:r>
        <w:rPr>
          <w:sz w:val="28"/>
          <w:szCs w:val="28"/>
        </w:rPr>
        <w:t xml:space="preserve"> </w:t>
      </w:r>
      <w:r w:rsidR="00FE0E34" w:rsidRPr="006F3A0B">
        <w:rPr>
          <w:b/>
          <w:bCs/>
          <w:sz w:val="28"/>
          <w:szCs w:val="28"/>
        </w:rPr>
        <w:t>–</w:t>
      </w:r>
      <w:r w:rsidR="00FE0E34">
        <w:rPr>
          <w:b/>
          <w:bCs/>
          <w:sz w:val="28"/>
          <w:szCs w:val="28"/>
        </w:rPr>
        <w:t xml:space="preserve"> </w:t>
      </w:r>
      <w:r w:rsidR="00FE0E34">
        <w:rPr>
          <w:b/>
          <w:bCs/>
          <w:sz w:val="28"/>
          <w:szCs w:val="28"/>
          <w:lang w:val="kk-KZ"/>
        </w:rPr>
        <w:t>шығармашылық жұмыстар</w:t>
      </w:r>
      <w:r w:rsidR="00FE0E34">
        <w:rPr>
          <w:b/>
          <w:bCs/>
          <w:sz w:val="28"/>
          <w:szCs w:val="28"/>
        </w:rPr>
        <w:t xml:space="preserve">: пейзаж, портрет, натюрморт, </w:t>
      </w:r>
      <w:r w:rsidR="00FE0E34">
        <w:rPr>
          <w:b/>
          <w:bCs/>
          <w:sz w:val="28"/>
          <w:szCs w:val="28"/>
          <w:lang w:val="kk-KZ"/>
        </w:rPr>
        <w:t xml:space="preserve">жылдың күзгі мезгілін көрсететін </w:t>
      </w:r>
      <w:r w:rsidR="00FE0E34">
        <w:rPr>
          <w:b/>
          <w:bCs/>
          <w:sz w:val="28"/>
          <w:szCs w:val="28"/>
        </w:rPr>
        <w:t>композиция</w:t>
      </w:r>
      <w:r>
        <w:rPr>
          <w:sz w:val="28"/>
          <w:szCs w:val="28"/>
        </w:rPr>
        <w:t>.</w:t>
      </w:r>
    </w:p>
    <w:p w14:paraId="020377A7" w14:textId="77777777" w:rsidR="00731BD1" w:rsidRDefault="00F24F50" w:rsidP="006649D3">
      <w:pPr>
        <w:pStyle w:val="a4"/>
        <w:numPr>
          <w:ilvl w:val="0"/>
          <w:numId w:val="1"/>
        </w:numPr>
        <w:spacing w:line="276" w:lineRule="auto"/>
        <w:jc w:val="both"/>
        <w:rPr>
          <w:sz w:val="28"/>
          <w:szCs w:val="28"/>
        </w:rPr>
      </w:pPr>
      <w:r>
        <w:rPr>
          <w:sz w:val="28"/>
          <w:szCs w:val="28"/>
          <w:lang w:val="kk-KZ"/>
        </w:rPr>
        <w:t>К</w:t>
      </w:r>
      <w:proofErr w:type="spellStart"/>
      <w:r w:rsidR="006649D3">
        <w:rPr>
          <w:sz w:val="28"/>
          <w:szCs w:val="28"/>
        </w:rPr>
        <w:t>онкурс</w:t>
      </w:r>
      <w:proofErr w:type="spellEnd"/>
      <w:r>
        <w:rPr>
          <w:sz w:val="28"/>
          <w:szCs w:val="28"/>
          <w:lang w:val="kk-KZ"/>
        </w:rPr>
        <w:t xml:space="preserve"> пәні</w:t>
      </w:r>
      <w:r w:rsidR="006649D3">
        <w:rPr>
          <w:sz w:val="28"/>
          <w:szCs w:val="28"/>
        </w:rPr>
        <w:t xml:space="preserve"> – </w:t>
      </w:r>
      <w:r>
        <w:rPr>
          <w:sz w:val="28"/>
          <w:szCs w:val="28"/>
          <w:lang w:val="kk-KZ"/>
        </w:rPr>
        <w:t>кез-келген материалдарды қолданумен орындалған әртүрлі техникалардағы суреттер</w:t>
      </w:r>
      <w:r w:rsidR="007A427A">
        <w:rPr>
          <w:sz w:val="28"/>
          <w:szCs w:val="28"/>
        </w:rPr>
        <w:t xml:space="preserve">. </w:t>
      </w:r>
      <w:r>
        <w:rPr>
          <w:b/>
          <w:color w:val="000000" w:themeColor="text1"/>
          <w:sz w:val="28"/>
          <w:szCs w:val="28"/>
          <w:lang w:val="kk-KZ"/>
        </w:rPr>
        <w:t xml:space="preserve">Жұмыстар өлшемі </w:t>
      </w:r>
      <w:r w:rsidR="002D3AAD">
        <w:rPr>
          <w:b/>
          <w:color w:val="000000" w:themeColor="text1"/>
          <w:sz w:val="28"/>
          <w:szCs w:val="28"/>
        </w:rPr>
        <w:t>–</w:t>
      </w:r>
      <w:r w:rsidR="007A427A" w:rsidRPr="002E6BE4">
        <w:rPr>
          <w:b/>
          <w:color w:val="000000" w:themeColor="text1"/>
          <w:sz w:val="28"/>
          <w:szCs w:val="28"/>
        </w:rPr>
        <w:t xml:space="preserve"> </w:t>
      </w:r>
      <w:r w:rsidR="00FE0E34">
        <w:rPr>
          <w:b/>
          <w:color w:val="000000" w:themeColor="text1"/>
          <w:sz w:val="28"/>
          <w:szCs w:val="28"/>
        </w:rPr>
        <w:t>30*40</w:t>
      </w:r>
      <w:r w:rsidR="00FE0E34">
        <w:rPr>
          <w:b/>
          <w:color w:val="000000" w:themeColor="text1"/>
          <w:sz w:val="28"/>
          <w:szCs w:val="28"/>
          <w:lang w:val="kk-KZ"/>
        </w:rPr>
        <w:t xml:space="preserve"> кем емес</w:t>
      </w:r>
      <w:r w:rsidR="00FE0E34">
        <w:rPr>
          <w:b/>
          <w:color w:val="000000" w:themeColor="text1"/>
          <w:sz w:val="28"/>
          <w:szCs w:val="28"/>
        </w:rPr>
        <w:t>, 50*70</w:t>
      </w:r>
      <w:r w:rsidR="00960499">
        <w:rPr>
          <w:b/>
          <w:color w:val="000000" w:themeColor="text1"/>
          <w:sz w:val="28"/>
          <w:szCs w:val="28"/>
          <w:lang w:val="kk-KZ"/>
        </w:rPr>
        <w:t xml:space="preserve"> үлкен емес</w:t>
      </w:r>
      <w:r w:rsidR="00FE0E34">
        <w:rPr>
          <w:b/>
          <w:color w:val="000000" w:themeColor="text1"/>
          <w:sz w:val="28"/>
          <w:szCs w:val="28"/>
        </w:rPr>
        <w:t>.</w:t>
      </w:r>
    </w:p>
    <w:p w14:paraId="5A12033B" w14:textId="77777777" w:rsidR="006649D3" w:rsidRDefault="006649D3" w:rsidP="006649D3">
      <w:pPr>
        <w:pStyle w:val="a4"/>
        <w:numPr>
          <w:ilvl w:val="0"/>
          <w:numId w:val="1"/>
        </w:numPr>
        <w:spacing w:line="276" w:lineRule="auto"/>
        <w:jc w:val="both"/>
        <w:rPr>
          <w:b/>
          <w:sz w:val="28"/>
          <w:szCs w:val="28"/>
        </w:rPr>
      </w:pPr>
      <w:r>
        <w:rPr>
          <w:b/>
          <w:sz w:val="28"/>
          <w:szCs w:val="28"/>
        </w:rPr>
        <w:t>Номинаци</w:t>
      </w:r>
      <w:r w:rsidR="007A333D">
        <w:rPr>
          <w:b/>
          <w:sz w:val="28"/>
          <w:szCs w:val="28"/>
        </w:rPr>
        <w:t>я</w:t>
      </w:r>
      <w:r>
        <w:rPr>
          <w:b/>
          <w:sz w:val="28"/>
          <w:szCs w:val="28"/>
        </w:rPr>
        <w:t xml:space="preserve"> – </w:t>
      </w:r>
      <w:r w:rsidR="00F24F50">
        <w:rPr>
          <w:b/>
          <w:sz w:val="28"/>
          <w:szCs w:val="28"/>
          <w:lang w:val="kk-KZ"/>
        </w:rPr>
        <w:t>бейнелеу өнері</w:t>
      </w:r>
      <w:r w:rsidR="007A333D">
        <w:rPr>
          <w:b/>
          <w:sz w:val="28"/>
          <w:szCs w:val="28"/>
        </w:rPr>
        <w:t>.</w:t>
      </w:r>
    </w:p>
    <w:p w14:paraId="0012C5CE" w14:textId="77777777" w:rsidR="006649D3" w:rsidRDefault="00F24F50" w:rsidP="006649D3">
      <w:pPr>
        <w:ind w:left="360"/>
        <w:jc w:val="both"/>
        <w:rPr>
          <w:sz w:val="28"/>
          <w:szCs w:val="28"/>
        </w:rPr>
      </w:pPr>
      <w:r>
        <w:rPr>
          <w:sz w:val="28"/>
          <w:szCs w:val="28"/>
          <w:lang w:val="kk-KZ"/>
        </w:rPr>
        <w:t>Жас ерекшелік топтары</w:t>
      </w:r>
      <w:r w:rsidR="006649D3">
        <w:rPr>
          <w:sz w:val="28"/>
          <w:szCs w:val="28"/>
        </w:rPr>
        <w:t>:</w:t>
      </w:r>
    </w:p>
    <w:p w14:paraId="6B3B325F" w14:textId="77777777" w:rsidR="006649D3" w:rsidRDefault="00F24F50" w:rsidP="006649D3">
      <w:pPr>
        <w:pStyle w:val="a4"/>
        <w:numPr>
          <w:ilvl w:val="0"/>
          <w:numId w:val="2"/>
        </w:numPr>
        <w:spacing w:line="276" w:lineRule="auto"/>
        <w:jc w:val="both"/>
        <w:rPr>
          <w:sz w:val="28"/>
          <w:szCs w:val="28"/>
        </w:rPr>
      </w:pPr>
      <w:r>
        <w:rPr>
          <w:sz w:val="28"/>
          <w:szCs w:val="28"/>
          <w:lang w:val="kk-KZ"/>
        </w:rPr>
        <w:t xml:space="preserve">Кіші </w:t>
      </w:r>
      <w:r w:rsidR="006649D3">
        <w:rPr>
          <w:sz w:val="28"/>
          <w:szCs w:val="28"/>
        </w:rPr>
        <w:t xml:space="preserve">6 - 8 </w:t>
      </w:r>
      <w:r>
        <w:rPr>
          <w:sz w:val="28"/>
          <w:szCs w:val="28"/>
          <w:lang w:val="kk-KZ"/>
        </w:rPr>
        <w:t>жас</w:t>
      </w:r>
      <w:r w:rsidR="006649D3">
        <w:rPr>
          <w:sz w:val="28"/>
          <w:szCs w:val="28"/>
        </w:rPr>
        <w:t>;</w:t>
      </w:r>
    </w:p>
    <w:p w14:paraId="59084BBD" w14:textId="77777777" w:rsidR="006649D3" w:rsidRDefault="00F24F50" w:rsidP="006649D3">
      <w:pPr>
        <w:pStyle w:val="a4"/>
        <w:numPr>
          <w:ilvl w:val="0"/>
          <w:numId w:val="2"/>
        </w:numPr>
        <w:spacing w:line="276" w:lineRule="auto"/>
        <w:jc w:val="both"/>
        <w:rPr>
          <w:sz w:val="28"/>
          <w:szCs w:val="28"/>
        </w:rPr>
      </w:pPr>
      <w:r>
        <w:rPr>
          <w:sz w:val="28"/>
          <w:szCs w:val="28"/>
          <w:lang w:val="kk-KZ"/>
        </w:rPr>
        <w:t xml:space="preserve">Орташа </w:t>
      </w:r>
      <w:r w:rsidR="006649D3">
        <w:rPr>
          <w:sz w:val="28"/>
          <w:szCs w:val="28"/>
        </w:rPr>
        <w:t xml:space="preserve">9-11 </w:t>
      </w:r>
      <w:r>
        <w:rPr>
          <w:sz w:val="28"/>
          <w:szCs w:val="28"/>
          <w:lang w:val="kk-KZ"/>
        </w:rPr>
        <w:t>жас</w:t>
      </w:r>
      <w:r w:rsidR="006649D3">
        <w:rPr>
          <w:sz w:val="28"/>
          <w:szCs w:val="28"/>
        </w:rPr>
        <w:t>;</w:t>
      </w:r>
    </w:p>
    <w:p w14:paraId="2E4E886C" w14:textId="77777777" w:rsidR="006649D3" w:rsidRDefault="00F24F50" w:rsidP="006649D3">
      <w:pPr>
        <w:pStyle w:val="a4"/>
        <w:numPr>
          <w:ilvl w:val="0"/>
          <w:numId w:val="2"/>
        </w:numPr>
        <w:spacing w:line="276" w:lineRule="auto"/>
        <w:jc w:val="both"/>
        <w:rPr>
          <w:sz w:val="28"/>
          <w:szCs w:val="28"/>
        </w:rPr>
      </w:pPr>
      <w:r>
        <w:rPr>
          <w:sz w:val="28"/>
          <w:szCs w:val="28"/>
          <w:lang w:val="kk-KZ"/>
        </w:rPr>
        <w:t xml:space="preserve">Орташа </w:t>
      </w:r>
      <w:r w:rsidR="006649D3">
        <w:rPr>
          <w:sz w:val="28"/>
          <w:szCs w:val="28"/>
        </w:rPr>
        <w:t xml:space="preserve">12 – 14 </w:t>
      </w:r>
      <w:r>
        <w:rPr>
          <w:sz w:val="28"/>
          <w:szCs w:val="28"/>
          <w:lang w:val="kk-KZ"/>
        </w:rPr>
        <w:t>жас</w:t>
      </w:r>
      <w:r w:rsidR="006649D3">
        <w:rPr>
          <w:sz w:val="28"/>
          <w:szCs w:val="28"/>
        </w:rPr>
        <w:t>;</w:t>
      </w:r>
    </w:p>
    <w:p w14:paraId="15D46D41" w14:textId="77777777" w:rsidR="006649D3" w:rsidRDefault="00F24F50" w:rsidP="006649D3">
      <w:pPr>
        <w:pStyle w:val="a4"/>
        <w:numPr>
          <w:ilvl w:val="0"/>
          <w:numId w:val="2"/>
        </w:numPr>
        <w:spacing w:line="276" w:lineRule="auto"/>
        <w:jc w:val="both"/>
        <w:rPr>
          <w:sz w:val="28"/>
          <w:szCs w:val="28"/>
        </w:rPr>
      </w:pPr>
      <w:r>
        <w:rPr>
          <w:sz w:val="28"/>
          <w:szCs w:val="28"/>
          <w:lang w:val="kk-KZ"/>
        </w:rPr>
        <w:t xml:space="preserve">Ересек </w:t>
      </w:r>
      <w:r w:rsidR="006649D3">
        <w:rPr>
          <w:sz w:val="28"/>
          <w:szCs w:val="28"/>
        </w:rPr>
        <w:t xml:space="preserve">15 – 17 </w:t>
      </w:r>
      <w:r>
        <w:rPr>
          <w:sz w:val="28"/>
          <w:szCs w:val="28"/>
          <w:lang w:val="kk-KZ"/>
        </w:rPr>
        <w:t>жас</w:t>
      </w:r>
      <w:r w:rsidR="006649D3">
        <w:rPr>
          <w:sz w:val="28"/>
          <w:szCs w:val="28"/>
        </w:rPr>
        <w:t>.</w:t>
      </w:r>
    </w:p>
    <w:p w14:paraId="11701E2C" w14:textId="77777777" w:rsidR="006649D3" w:rsidRPr="002E6BE4" w:rsidRDefault="00581084" w:rsidP="006649D3">
      <w:pPr>
        <w:pStyle w:val="a4"/>
        <w:numPr>
          <w:ilvl w:val="0"/>
          <w:numId w:val="1"/>
        </w:numPr>
        <w:spacing w:line="276" w:lineRule="auto"/>
        <w:jc w:val="both"/>
        <w:rPr>
          <w:color w:val="000000" w:themeColor="text1"/>
          <w:sz w:val="28"/>
          <w:szCs w:val="28"/>
        </w:rPr>
      </w:pPr>
      <w:r>
        <w:rPr>
          <w:sz w:val="28"/>
          <w:szCs w:val="28"/>
          <w:lang w:val="kk-KZ"/>
        </w:rPr>
        <w:t xml:space="preserve"> </w:t>
      </w:r>
      <w:r w:rsidR="005E62A7">
        <w:rPr>
          <w:sz w:val="28"/>
          <w:szCs w:val="28"/>
          <w:lang w:val="kk-KZ"/>
        </w:rPr>
        <w:t>К</w:t>
      </w:r>
      <w:proofErr w:type="spellStart"/>
      <w:r w:rsidR="006649D3">
        <w:rPr>
          <w:sz w:val="28"/>
          <w:szCs w:val="28"/>
        </w:rPr>
        <w:t>онкурс</w:t>
      </w:r>
      <w:proofErr w:type="spellEnd"/>
      <w:r w:rsidR="005E62A7">
        <w:rPr>
          <w:sz w:val="28"/>
          <w:szCs w:val="28"/>
          <w:lang w:val="kk-KZ"/>
        </w:rPr>
        <w:t>тық жұмысқа талаптар</w:t>
      </w:r>
      <w:r w:rsidR="006649D3">
        <w:rPr>
          <w:sz w:val="28"/>
          <w:szCs w:val="28"/>
        </w:rPr>
        <w:t xml:space="preserve">: </w:t>
      </w:r>
      <w:r w:rsidR="00314B58">
        <w:rPr>
          <w:sz w:val="28"/>
          <w:szCs w:val="28"/>
          <w:lang w:val="kk-KZ"/>
        </w:rPr>
        <w:t xml:space="preserve">шеттері кесілген (бөтен заттар көрінбеуі керек) </w:t>
      </w:r>
      <w:r w:rsidR="005E62A7">
        <w:rPr>
          <w:sz w:val="28"/>
          <w:szCs w:val="28"/>
          <w:lang w:val="kk-KZ"/>
        </w:rPr>
        <w:t xml:space="preserve">тік бұрышта түсірілген жоғарғы сапалы жұмыстардың </w:t>
      </w:r>
      <w:r w:rsidR="00314B58">
        <w:rPr>
          <w:sz w:val="28"/>
          <w:szCs w:val="28"/>
          <w:lang w:val="kk-KZ"/>
        </w:rPr>
        <w:t>фотобейнелері қабылданады, анық түсірілген болуы керек</w:t>
      </w:r>
      <w:r w:rsidR="006649D3">
        <w:rPr>
          <w:sz w:val="28"/>
          <w:szCs w:val="28"/>
        </w:rPr>
        <w:t xml:space="preserve">. </w:t>
      </w:r>
      <w:r w:rsidR="00314B58">
        <w:rPr>
          <w:b/>
          <w:sz w:val="28"/>
          <w:szCs w:val="28"/>
          <w:lang w:val="kk-KZ"/>
        </w:rPr>
        <w:t>Орындау т</w:t>
      </w:r>
      <w:proofErr w:type="spellStart"/>
      <w:r w:rsidR="00F33406" w:rsidRPr="002E6BE4">
        <w:rPr>
          <w:b/>
          <w:color w:val="000000" w:themeColor="text1"/>
          <w:sz w:val="28"/>
          <w:szCs w:val="28"/>
        </w:rPr>
        <w:t>ехника</w:t>
      </w:r>
      <w:proofErr w:type="spellEnd"/>
      <w:r w:rsidR="00314B58">
        <w:rPr>
          <w:b/>
          <w:color w:val="000000" w:themeColor="text1"/>
          <w:sz w:val="28"/>
          <w:szCs w:val="28"/>
          <w:lang w:val="kk-KZ"/>
        </w:rPr>
        <w:t xml:space="preserve">сы </w:t>
      </w:r>
      <w:r w:rsidR="00F33406" w:rsidRPr="002E6BE4">
        <w:rPr>
          <w:b/>
          <w:color w:val="000000" w:themeColor="text1"/>
          <w:sz w:val="28"/>
          <w:szCs w:val="28"/>
        </w:rPr>
        <w:t xml:space="preserve">– </w:t>
      </w:r>
      <w:r w:rsidR="00314B58">
        <w:rPr>
          <w:b/>
          <w:color w:val="000000" w:themeColor="text1"/>
          <w:sz w:val="28"/>
          <w:szCs w:val="28"/>
          <w:lang w:val="kk-KZ"/>
        </w:rPr>
        <w:t>еркін.</w:t>
      </w:r>
    </w:p>
    <w:p w14:paraId="1542435F" w14:textId="77777777" w:rsidR="006649D3" w:rsidRDefault="00581084" w:rsidP="006649D3">
      <w:pPr>
        <w:pStyle w:val="a4"/>
        <w:numPr>
          <w:ilvl w:val="0"/>
          <w:numId w:val="1"/>
        </w:numPr>
        <w:spacing w:line="276" w:lineRule="auto"/>
        <w:jc w:val="both"/>
        <w:rPr>
          <w:sz w:val="28"/>
          <w:szCs w:val="28"/>
        </w:rPr>
      </w:pPr>
      <w:r>
        <w:rPr>
          <w:sz w:val="28"/>
          <w:szCs w:val="28"/>
        </w:rPr>
        <w:t xml:space="preserve"> </w:t>
      </w:r>
      <w:r w:rsidR="00D878B8">
        <w:rPr>
          <w:sz w:val="28"/>
          <w:szCs w:val="28"/>
          <w:lang w:val="kk-KZ"/>
        </w:rPr>
        <w:t xml:space="preserve">Қатысушы жайлы ақпарат </w:t>
      </w:r>
      <w:r w:rsidR="002E6BE4">
        <w:rPr>
          <w:sz w:val="28"/>
          <w:szCs w:val="28"/>
        </w:rPr>
        <w:t>(</w:t>
      </w:r>
      <w:r w:rsidR="00D878B8">
        <w:rPr>
          <w:sz w:val="28"/>
          <w:szCs w:val="28"/>
          <w:lang w:val="kk-KZ"/>
        </w:rPr>
        <w:t>жұмысты сипаттауда көрсетіледі</w:t>
      </w:r>
      <w:r w:rsidR="002E6BE4">
        <w:rPr>
          <w:sz w:val="28"/>
          <w:szCs w:val="28"/>
        </w:rPr>
        <w:t>)</w:t>
      </w:r>
      <w:r w:rsidR="006649D3">
        <w:rPr>
          <w:sz w:val="28"/>
          <w:szCs w:val="28"/>
        </w:rPr>
        <w:t>:</w:t>
      </w:r>
    </w:p>
    <w:p w14:paraId="2A1F4EA2" w14:textId="77777777" w:rsidR="00D813D6" w:rsidRDefault="00D813D6" w:rsidP="006649D3">
      <w:pPr>
        <w:pStyle w:val="a4"/>
        <w:ind w:left="786"/>
        <w:jc w:val="both"/>
        <w:rPr>
          <w:sz w:val="28"/>
          <w:szCs w:val="28"/>
        </w:rPr>
      </w:pPr>
      <w:r>
        <w:rPr>
          <w:sz w:val="28"/>
          <w:szCs w:val="28"/>
        </w:rPr>
        <w:t>Т</w:t>
      </w:r>
      <w:r w:rsidR="00D878B8">
        <w:rPr>
          <w:sz w:val="28"/>
          <w:szCs w:val="28"/>
          <w:lang w:val="kk-KZ"/>
        </w:rPr>
        <w:t>ақырып</w:t>
      </w:r>
    </w:p>
    <w:p w14:paraId="0E185C65" w14:textId="77777777" w:rsidR="006649D3" w:rsidRDefault="00D878B8" w:rsidP="006649D3">
      <w:pPr>
        <w:pStyle w:val="a4"/>
        <w:ind w:left="786"/>
        <w:jc w:val="both"/>
        <w:rPr>
          <w:sz w:val="28"/>
          <w:szCs w:val="28"/>
        </w:rPr>
      </w:pPr>
      <w:r>
        <w:rPr>
          <w:sz w:val="28"/>
          <w:szCs w:val="28"/>
          <w:lang w:val="kk-KZ"/>
        </w:rPr>
        <w:t>Жұмыстың атауы</w:t>
      </w:r>
    </w:p>
    <w:p w14:paraId="579D435D" w14:textId="77777777" w:rsidR="006649D3" w:rsidRDefault="00D878B8" w:rsidP="006649D3">
      <w:pPr>
        <w:pStyle w:val="a4"/>
        <w:ind w:left="786"/>
        <w:jc w:val="both"/>
        <w:rPr>
          <w:sz w:val="28"/>
          <w:szCs w:val="28"/>
        </w:rPr>
      </w:pPr>
      <w:r>
        <w:rPr>
          <w:sz w:val="28"/>
          <w:szCs w:val="28"/>
          <w:lang w:val="kk-KZ"/>
        </w:rPr>
        <w:t>Тегі, аты</w:t>
      </w:r>
    </w:p>
    <w:p w14:paraId="472E3B39" w14:textId="77777777" w:rsidR="006649D3" w:rsidRDefault="00D878B8" w:rsidP="006649D3">
      <w:pPr>
        <w:pStyle w:val="a4"/>
        <w:ind w:left="786"/>
        <w:jc w:val="both"/>
        <w:rPr>
          <w:sz w:val="28"/>
          <w:szCs w:val="28"/>
        </w:rPr>
      </w:pPr>
      <w:r>
        <w:rPr>
          <w:sz w:val="28"/>
          <w:szCs w:val="28"/>
          <w:lang w:val="kk-KZ"/>
        </w:rPr>
        <w:t xml:space="preserve">Жасы </w:t>
      </w:r>
    </w:p>
    <w:p w14:paraId="53A2DDE3" w14:textId="77777777" w:rsidR="006649D3" w:rsidRDefault="00D878B8" w:rsidP="006649D3">
      <w:pPr>
        <w:pStyle w:val="a4"/>
        <w:ind w:left="786"/>
        <w:jc w:val="both"/>
        <w:rPr>
          <w:sz w:val="28"/>
          <w:szCs w:val="28"/>
        </w:rPr>
      </w:pPr>
      <w:r>
        <w:rPr>
          <w:sz w:val="28"/>
          <w:szCs w:val="28"/>
          <w:lang w:val="kk-KZ"/>
        </w:rPr>
        <w:t>Қала, білім беру ұйымы, сыныбы</w:t>
      </w:r>
    </w:p>
    <w:p w14:paraId="2A2721B0" w14:textId="77777777" w:rsidR="006649D3" w:rsidRDefault="00D878B8" w:rsidP="006649D3">
      <w:pPr>
        <w:pStyle w:val="a4"/>
        <w:ind w:left="786"/>
        <w:jc w:val="both"/>
        <w:rPr>
          <w:sz w:val="28"/>
          <w:szCs w:val="28"/>
        </w:rPr>
      </w:pPr>
      <w:r>
        <w:rPr>
          <w:sz w:val="28"/>
          <w:szCs w:val="28"/>
          <w:lang w:val="kk-KZ"/>
        </w:rPr>
        <w:t>Т</w:t>
      </w:r>
      <w:r w:rsidR="00F33406">
        <w:rPr>
          <w:sz w:val="28"/>
          <w:szCs w:val="28"/>
        </w:rPr>
        <w:t>.</w:t>
      </w:r>
      <w:r>
        <w:rPr>
          <w:sz w:val="28"/>
          <w:szCs w:val="28"/>
          <w:lang w:val="kk-KZ"/>
        </w:rPr>
        <w:t>А</w:t>
      </w:r>
      <w:r w:rsidR="00F33406">
        <w:rPr>
          <w:sz w:val="28"/>
          <w:szCs w:val="28"/>
        </w:rPr>
        <w:t>.</w:t>
      </w:r>
      <w:r>
        <w:rPr>
          <w:sz w:val="28"/>
          <w:szCs w:val="28"/>
          <w:lang w:val="kk-KZ"/>
        </w:rPr>
        <w:t>Ә</w:t>
      </w:r>
      <w:r w:rsidR="00F33406">
        <w:rPr>
          <w:sz w:val="28"/>
          <w:szCs w:val="28"/>
        </w:rPr>
        <w:t>.,</w:t>
      </w:r>
      <w:r>
        <w:rPr>
          <w:sz w:val="28"/>
          <w:szCs w:val="28"/>
          <w:lang w:val="kk-KZ"/>
        </w:rPr>
        <w:t xml:space="preserve">жетекші </w:t>
      </w:r>
      <w:r w:rsidR="006649D3">
        <w:rPr>
          <w:sz w:val="28"/>
          <w:szCs w:val="28"/>
        </w:rPr>
        <w:t>телефон</w:t>
      </w:r>
      <w:r>
        <w:rPr>
          <w:sz w:val="28"/>
          <w:szCs w:val="28"/>
          <w:lang w:val="kk-KZ"/>
        </w:rPr>
        <w:t>ы</w:t>
      </w:r>
      <w:r w:rsidR="00F33406">
        <w:rPr>
          <w:sz w:val="28"/>
          <w:szCs w:val="28"/>
        </w:rPr>
        <w:t>, электрон</w:t>
      </w:r>
      <w:r>
        <w:rPr>
          <w:sz w:val="28"/>
          <w:szCs w:val="28"/>
          <w:lang w:val="kk-KZ"/>
        </w:rPr>
        <w:t>ды пошта</w:t>
      </w:r>
    </w:p>
    <w:p w14:paraId="3A4416B5" w14:textId="77777777" w:rsidR="006649D3" w:rsidRPr="002E6BE4" w:rsidRDefault="007A427A" w:rsidP="006649D3">
      <w:pPr>
        <w:pStyle w:val="a4"/>
        <w:ind w:left="786"/>
        <w:jc w:val="both"/>
        <w:rPr>
          <w:b/>
          <w:color w:val="000000" w:themeColor="text1"/>
          <w:sz w:val="28"/>
          <w:szCs w:val="28"/>
        </w:rPr>
      </w:pPr>
      <w:r w:rsidRPr="002E6BE4">
        <w:rPr>
          <w:b/>
          <w:color w:val="000000" w:themeColor="text1"/>
          <w:sz w:val="28"/>
          <w:szCs w:val="28"/>
        </w:rPr>
        <w:t>Хештег</w:t>
      </w:r>
      <w:r w:rsidR="00172E7D">
        <w:rPr>
          <w:b/>
          <w:color w:val="000000" w:themeColor="text1"/>
          <w:sz w:val="28"/>
          <w:szCs w:val="28"/>
          <w:lang w:val="kk-KZ"/>
        </w:rPr>
        <w:t>тер</w:t>
      </w:r>
      <w:r w:rsidR="002E6BE4">
        <w:rPr>
          <w:b/>
          <w:color w:val="000000" w:themeColor="text1"/>
          <w:sz w:val="28"/>
          <w:szCs w:val="28"/>
        </w:rPr>
        <w:t>:</w:t>
      </w:r>
      <w:r w:rsidR="00581084">
        <w:rPr>
          <w:b/>
          <w:color w:val="000000" w:themeColor="text1"/>
          <w:sz w:val="28"/>
          <w:szCs w:val="28"/>
        </w:rPr>
        <w:t xml:space="preserve"> </w:t>
      </w:r>
      <w:r w:rsidR="00D95F29" w:rsidRPr="00F11EB2">
        <w:rPr>
          <w:b/>
          <w:color w:val="FF0000"/>
          <w:sz w:val="28"/>
          <w:szCs w:val="28"/>
        </w:rPr>
        <w:t>#арт_марафон2</w:t>
      </w:r>
      <w:r w:rsidR="00960499">
        <w:rPr>
          <w:b/>
          <w:color w:val="FF0000"/>
          <w:sz w:val="28"/>
          <w:szCs w:val="28"/>
        </w:rPr>
        <w:t>5</w:t>
      </w:r>
      <w:r w:rsidR="00581084">
        <w:rPr>
          <w:b/>
          <w:color w:val="FF0000"/>
          <w:sz w:val="28"/>
          <w:szCs w:val="28"/>
        </w:rPr>
        <w:t xml:space="preserve"> </w:t>
      </w:r>
      <w:r w:rsidR="00D95F29" w:rsidRPr="00F11EB2">
        <w:rPr>
          <w:b/>
          <w:color w:val="FF0000"/>
          <w:sz w:val="28"/>
          <w:szCs w:val="28"/>
        </w:rPr>
        <w:t>#</w:t>
      </w:r>
      <w:proofErr w:type="spellStart"/>
      <w:r w:rsidR="00D95F29" w:rsidRPr="00F11EB2">
        <w:rPr>
          <w:b/>
          <w:color w:val="FF0000"/>
          <w:sz w:val="28"/>
          <w:szCs w:val="28"/>
          <w:lang w:val="en-US"/>
        </w:rPr>
        <w:t>unescovko</w:t>
      </w:r>
      <w:proofErr w:type="spellEnd"/>
    </w:p>
    <w:p w14:paraId="6127F951" w14:textId="77777777" w:rsidR="000678A2" w:rsidRPr="00F33406" w:rsidRDefault="000678A2" w:rsidP="006649D3">
      <w:pPr>
        <w:pStyle w:val="a4"/>
        <w:ind w:left="786"/>
        <w:jc w:val="both"/>
        <w:rPr>
          <w:b/>
          <w:color w:val="FF0000"/>
          <w:sz w:val="28"/>
          <w:szCs w:val="28"/>
        </w:rPr>
      </w:pPr>
    </w:p>
    <w:p w14:paraId="559470EA" w14:textId="77777777" w:rsidR="006649D3" w:rsidRPr="002E6BE4" w:rsidRDefault="00D878B8" w:rsidP="00751E76">
      <w:pPr>
        <w:ind w:firstLine="709"/>
        <w:jc w:val="both"/>
        <w:rPr>
          <w:b/>
          <w:color w:val="000000" w:themeColor="text1"/>
          <w:sz w:val="28"/>
          <w:szCs w:val="28"/>
        </w:rPr>
      </w:pPr>
      <w:r>
        <w:rPr>
          <w:b/>
          <w:color w:val="000000" w:themeColor="text1"/>
          <w:sz w:val="28"/>
          <w:szCs w:val="28"/>
          <w:lang w:val="kk-KZ"/>
        </w:rPr>
        <w:t>Ескерту</w:t>
      </w:r>
      <w:r w:rsidR="00F11EB2">
        <w:rPr>
          <w:b/>
          <w:color w:val="000000" w:themeColor="text1"/>
          <w:sz w:val="28"/>
          <w:szCs w:val="28"/>
        </w:rPr>
        <w:t xml:space="preserve">: </w:t>
      </w:r>
      <w:r>
        <w:rPr>
          <w:b/>
          <w:color w:val="000000" w:themeColor="text1"/>
          <w:sz w:val="28"/>
          <w:szCs w:val="28"/>
          <w:lang w:val="kk-KZ"/>
        </w:rPr>
        <w:t xml:space="preserve">осы </w:t>
      </w:r>
      <w:r w:rsidR="00F11EB2">
        <w:rPr>
          <w:b/>
          <w:color w:val="000000" w:themeColor="text1"/>
          <w:sz w:val="28"/>
          <w:szCs w:val="28"/>
        </w:rPr>
        <w:t>хештег</w:t>
      </w:r>
      <w:r>
        <w:rPr>
          <w:b/>
          <w:color w:val="000000" w:themeColor="text1"/>
          <w:sz w:val="28"/>
          <w:szCs w:val="28"/>
          <w:lang w:val="kk-KZ"/>
        </w:rPr>
        <w:t>терсіз біз сіздің жұмысыңызды көре алмаймыз, жағымсыз жағдайларды болдырмау мақсатында тексеру керек</w:t>
      </w:r>
      <w:r w:rsidR="006649D3" w:rsidRPr="002E6BE4">
        <w:rPr>
          <w:b/>
          <w:color w:val="000000" w:themeColor="text1"/>
          <w:sz w:val="28"/>
          <w:szCs w:val="28"/>
        </w:rPr>
        <w:t>.</w:t>
      </w:r>
    </w:p>
    <w:p w14:paraId="3ABCAEB4" w14:textId="77777777" w:rsidR="006649D3" w:rsidRDefault="006649D3" w:rsidP="006649D3">
      <w:pPr>
        <w:pStyle w:val="a4"/>
        <w:ind w:left="786"/>
        <w:jc w:val="both"/>
        <w:rPr>
          <w:sz w:val="28"/>
          <w:szCs w:val="28"/>
        </w:rPr>
      </w:pPr>
    </w:p>
    <w:p w14:paraId="7387063B" w14:textId="77777777" w:rsidR="006649D3" w:rsidRDefault="006649D3" w:rsidP="006649D3">
      <w:pPr>
        <w:pStyle w:val="a4"/>
        <w:numPr>
          <w:ilvl w:val="0"/>
          <w:numId w:val="1"/>
        </w:numPr>
        <w:spacing w:line="276" w:lineRule="auto"/>
        <w:jc w:val="both"/>
        <w:rPr>
          <w:sz w:val="28"/>
          <w:szCs w:val="28"/>
        </w:rPr>
      </w:pPr>
      <w:r>
        <w:rPr>
          <w:sz w:val="28"/>
          <w:szCs w:val="28"/>
        </w:rPr>
        <w:t xml:space="preserve"> К</w:t>
      </w:r>
      <w:r w:rsidR="00D878B8">
        <w:rPr>
          <w:sz w:val="28"/>
          <w:szCs w:val="28"/>
          <w:lang w:val="kk-KZ"/>
        </w:rPr>
        <w:t>онкурстық жұмыстары бағалау к</w:t>
      </w:r>
      <w:proofErr w:type="spellStart"/>
      <w:r w:rsidR="00D878B8">
        <w:rPr>
          <w:sz w:val="28"/>
          <w:szCs w:val="28"/>
        </w:rPr>
        <w:t>ритери</w:t>
      </w:r>
      <w:proofErr w:type="spellEnd"/>
      <w:r w:rsidR="00D878B8">
        <w:rPr>
          <w:sz w:val="28"/>
          <w:szCs w:val="28"/>
          <w:lang w:val="kk-KZ"/>
        </w:rPr>
        <w:t>йлері</w:t>
      </w:r>
      <w:r>
        <w:rPr>
          <w:sz w:val="28"/>
          <w:szCs w:val="28"/>
        </w:rPr>
        <w:t>:</w:t>
      </w:r>
    </w:p>
    <w:p w14:paraId="1E06F348" w14:textId="77777777" w:rsidR="006649D3" w:rsidRDefault="00D878B8" w:rsidP="006649D3">
      <w:pPr>
        <w:ind w:left="720"/>
        <w:jc w:val="both"/>
        <w:rPr>
          <w:sz w:val="28"/>
          <w:szCs w:val="28"/>
        </w:rPr>
      </w:pPr>
      <w:r>
        <w:rPr>
          <w:sz w:val="28"/>
          <w:szCs w:val="28"/>
          <w:lang w:val="kk-KZ"/>
        </w:rPr>
        <w:t xml:space="preserve">Жұмыстар </w:t>
      </w:r>
      <w:r w:rsidR="002E6BE4">
        <w:rPr>
          <w:sz w:val="28"/>
          <w:szCs w:val="28"/>
        </w:rPr>
        <w:t>5-</w:t>
      </w:r>
      <w:r>
        <w:rPr>
          <w:sz w:val="28"/>
          <w:szCs w:val="28"/>
          <w:lang w:val="kk-KZ"/>
        </w:rPr>
        <w:t xml:space="preserve">ұпайлық жүйе және </w:t>
      </w:r>
      <w:r w:rsidR="006649D3">
        <w:rPr>
          <w:sz w:val="28"/>
          <w:szCs w:val="28"/>
        </w:rPr>
        <w:t xml:space="preserve">4 </w:t>
      </w:r>
      <w:proofErr w:type="spellStart"/>
      <w:r w:rsidR="006649D3">
        <w:rPr>
          <w:sz w:val="28"/>
          <w:szCs w:val="28"/>
        </w:rPr>
        <w:t>критери</w:t>
      </w:r>
      <w:proofErr w:type="spellEnd"/>
      <w:r>
        <w:rPr>
          <w:sz w:val="28"/>
          <w:szCs w:val="28"/>
          <w:lang w:val="kk-KZ"/>
        </w:rPr>
        <w:t>й бойынша бағаланады</w:t>
      </w:r>
      <w:r w:rsidR="006649D3">
        <w:rPr>
          <w:sz w:val="28"/>
          <w:szCs w:val="28"/>
        </w:rPr>
        <w:t>:</w:t>
      </w:r>
    </w:p>
    <w:p w14:paraId="0BAFCFBA" w14:textId="77777777" w:rsidR="006649D3" w:rsidRDefault="00D878B8" w:rsidP="008D58EE">
      <w:pPr>
        <w:pStyle w:val="a4"/>
        <w:numPr>
          <w:ilvl w:val="0"/>
          <w:numId w:val="9"/>
        </w:numPr>
        <w:spacing w:line="276" w:lineRule="auto"/>
        <w:jc w:val="both"/>
        <w:rPr>
          <w:sz w:val="28"/>
          <w:szCs w:val="28"/>
        </w:rPr>
      </w:pPr>
      <w:r>
        <w:rPr>
          <w:sz w:val="28"/>
          <w:szCs w:val="28"/>
          <w:lang w:val="kk-KZ"/>
        </w:rPr>
        <w:t xml:space="preserve">Кәсіби дағды </w:t>
      </w:r>
      <w:r w:rsidR="006649D3">
        <w:rPr>
          <w:sz w:val="28"/>
          <w:szCs w:val="28"/>
        </w:rPr>
        <w:t>(</w:t>
      </w:r>
      <w:r>
        <w:rPr>
          <w:sz w:val="28"/>
          <w:szCs w:val="28"/>
          <w:lang w:val="kk-KZ"/>
        </w:rPr>
        <w:t>алған білімдерін қолдана алу ептілігі</w:t>
      </w:r>
      <w:r w:rsidR="006649D3">
        <w:rPr>
          <w:sz w:val="28"/>
          <w:szCs w:val="28"/>
        </w:rPr>
        <w:t>,</w:t>
      </w:r>
      <w:r>
        <w:rPr>
          <w:sz w:val="28"/>
          <w:szCs w:val="28"/>
          <w:lang w:val="kk-KZ"/>
        </w:rPr>
        <w:t xml:space="preserve"> көркем техникаларды сауатты қолдану</w:t>
      </w:r>
      <w:r w:rsidR="006649D3">
        <w:rPr>
          <w:sz w:val="28"/>
          <w:szCs w:val="28"/>
        </w:rPr>
        <w:t>);</w:t>
      </w:r>
    </w:p>
    <w:p w14:paraId="72C0B961" w14:textId="77777777" w:rsidR="006649D3" w:rsidRDefault="00D878B8" w:rsidP="008D58EE">
      <w:pPr>
        <w:pStyle w:val="a4"/>
        <w:numPr>
          <w:ilvl w:val="0"/>
          <w:numId w:val="9"/>
        </w:numPr>
        <w:spacing w:line="276" w:lineRule="auto"/>
        <w:jc w:val="both"/>
        <w:rPr>
          <w:sz w:val="28"/>
          <w:szCs w:val="28"/>
        </w:rPr>
      </w:pPr>
      <w:r>
        <w:rPr>
          <w:sz w:val="28"/>
          <w:szCs w:val="28"/>
          <w:lang w:val="kk-KZ"/>
        </w:rPr>
        <w:t xml:space="preserve">Орындау тазалығы </w:t>
      </w:r>
      <w:r w:rsidR="006649D3">
        <w:rPr>
          <w:sz w:val="28"/>
          <w:szCs w:val="28"/>
        </w:rPr>
        <w:t>(</w:t>
      </w:r>
      <w:r>
        <w:rPr>
          <w:sz w:val="28"/>
          <w:szCs w:val="28"/>
          <w:lang w:val="kk-KZ"/>
        </w:rPr>
        <w:t>жұмысты орындаудағы ұқыптылық</w:t>
      </w:r>
      <w:r w:rsidR="006649D3">
        <w:rPr>
          <w:sz w:val="28"/>
          <w:szCs w:val="28"/>
        </w:rPr>
        <w:t>);</w:t>
      </w:r>
    </w:p>
    <w:p w14:paraId="6694C1E3" w14:textId="77777777" w:rsidR="006649D3" w:rsidRDefault="00D878B8" w:rsidP="008D58EE">
      <w:pPr>
        <w:pStyle w:val="a4"/>
        <w:numPr>
          <w:ilvl w:val="0"/>
          <w:numId w:val="9"/>
        </w:numPr>
        <w:spacing w:line="276" w:lineRule="auto"/>
        <w:jc w:val="both"/>
        <w:rPr>
          <w:sz w:val="28"/>
          <w:szCs w:val="28"/>
        </w:rPr>
      </w:pPr>
      <w:r>
        <w:rPr>
          <w:sz w:val="28"/>
          <w:szCs w:val="28"/>
          <w:lang w:val="kk-KZ"/>
        </w:rPr>
        <w:t>Жасына сай келуі</w:t>
      </w:r>
      <w:r w:rsidR="006649D3">
        <w:rPr>
          <w:sz w:val="28"/>
          <w:szCs w:val="28"/>
        </w:rPr>
        <w:t>;</w:t>
      </w:r>
    </w:p>
    <w:p w14:paraId="73DF00D9" w14:textId="77777777" w:rsidR="006649D3" w:rsidRDefault="00D878B8" w:rsidP="008D58EE">
      <w:pPr>
        <w:pStyle w:val="a4"/>
        <w:numPr>
          <w:ilvl w:val="0"/>
          <w:numId w:val="9"/>
        </w:numPr>
        <w:spacing w:line="276" w:lineRule="auto"/>
        <w:jc w:val="both"/>
        <w:rPr>
          <w:sz w:val="28"/>
          <w:szCs w:val="28"/>
        </w:rPr>
      </w:pPr>
      <w:r>
        <w:rPr>
          <w:sz w:val="28"/>
          <w:szCs w:val="28"/>
          <w:lang w:val="kk-KZ"/>
        </w:rPr>
        <w:t>К</w:t>
      </w:r>
      <w:proofErr w:type="spellStart"/>
      <w:r w:rsidR="002E6BE4" w:rsidRPr="00D55512">
        <w:rPr>
          <w:sz w:val="28"/>
          <w:szCs w:val="28"/>
        </w:rPr>
        <w:t>онкурс</w:t>
      </w:r>
      <w:proofErr w:type="spellEnd"/>
      <w:r>
        <w:rPr>
          <w:sz w:val="28"/>
          <w:szCs w:val="28"/>
          <w:lang w:val="kk-KZ"/>
        </w:rPr>
        <w:t>тың берілген тақырыбын</w:t>
      </w:r>
      <w:r w:rsidR="002E6BE4" w:rsidRPr="00D55512">
        <w:rPr>
          <w:sz w:val="28"/>
          <w:szCs w:val="28"/>
        </w:rPr>
        <w:t>а</w:t>
      </w:r>
      <w:r>
        <w:rPr>
          <w:sz w:val="28"/>
          <w:szCs w:val="28"/>
          <w:lang w:val="kk-KZ"/>
        </w:rPr>
        <w:t xml:space="preserve"> сай келуі</w:t>
      </w:r>
      <w:r w:rsidR="006649D3" w:rsidRPr="00D55512">
        <w:rPr>
          <w:sz w:val="28"/>
          <w:szCs w:val="28"/>
        </w:rPr>
        <w:t>.</w:t>
      </w:r>
    </w:p>
    <w:p w14:paraId="4D306770" w14:textId="77777777" w:rsidR="006649D3" w:rsidRDefault="00314B58" w:rsidP="006649D3">
      <w:pPr>
        <w:pStyle w:val="a4"/>
        <w:numPr>
          <w:ilvl w:val="0"/>
          <w:numId w:val="1"/>
        </w:numPr>
        <w:spacing w:line="276" w:lineRule="auto"/>
        <w:jc w:val="both"/>
        <w:rPr>
          <w:sz w:val="28"/>
          <w:szCs w:val="28"/>
        </w:rPr>
      </w:pPr>
      <w:r>
        <w:rPr>
          <w:sz w:val="28"/>
          <w:szCs w:val="28"/>
          <w:lang w:val="kk-KZ"/>
        </w:rPr>
        <w:t xml:space="preserve">Ұйымдастыру </w:t>
      </w:r>
      <w:r w:rsidR="006649D3">
        <w:rPr>
          <w:sz w:val="28"/>
          <w:szCs w:val="28"/>
        </w:rPr>
        <w:t>комитет</w:t>
      </w:r>
      <w:r>
        <w:rPr>
          <w:sz w:val="28"/>
          <w:szCs w:val="28"/>
          <w:lang w:val="kk-KZ"/>
        </w:rPr>
        <w:t>і осы Ережелерге өзгерістер мен толықтырулар енгізуге құқылы</w:t>
      </w:r>
      <w:r w:rsidR="006649D3">
        <w:rPr>
          <w:sz w:val="28"/>
          <w:szCs w:val="28"/>
        </w:rPr>
        <w:t>.</w:t>
      </w:r>
    </w:p>
    <w:p w14:paraId="54FD0F06" w14:textId="77777777" w:rsidR="006649D3" w:rsidRDefault="00314B58" w:rsidP="006649D3">
      <w:pPr>
        <w:pStyle w:val="a4"/>
        <w:numPr>
          <w:ilvl w:val="0"/>
          <w:numId w:val="1"/>
        </w:numPr>
        <w:spacing w:line="276" w:lineRule="auto"/>
        <w:jc w:val="both"/>
        <w:rPr>
          <w:b/>
          <w:color w:val="FF0000"/>
          <w:sz w:val="28"/>
          <w:szCs w:val="28"/>
        </w:rPr>
      </w:pPr>
      <w:r>
        <w:rPr>
          <w:sz w:val="28"/>
          <w:szCs w:val="28"/>
        </w:rPr>
        <w:lastRenderedPageBreak/>
        <w:t>К</w:t>
      </w:r>
      <w:r w:rsidR="006649D3">
        <w:rPr>
          <w:sz w:val="28"/>
          <w:szCs w:val="28"/>
        </w:rPr>
        <w:t>онкурс</w:t>
      </w:r>
      <w:r>
        <w:rPr>
          <w:sz w:val="28"/>
          <w:szCs w:val="28"/>
          <w:lang w:val="kk-KZ"/>
        </w:rPr>
        <w:t>қа техникалық талаптардың бұзушылығы бар жұмыстар қабылданбайды</w:t>
      </w:r>
      <w:r w:rsidR="006649D3">
        <w:rPr>
          <w:sz w:val="28"/>
          <w:szCs w:val="28"/>
        </w:rPr>
        <w:t>.</w:t>
      </w:r>
      <w:r w:rsidR="00581084">
        <w:rPr>
          <w:sz w:val="28"/>
          <w:szCs w:val="28"/>
        </w:rPr>
        <w:t xml:space="preserve"> </w:t>
      </w:r>
      <w:r>
        <w:rPr>
          <w:sz w:val="28"/>
          <w:szCs w:val="28"/>
          <w:lang w:val="kk-KZ"/>
        </w:rPr>
        <w:t>Біреудің материалын және Ғаламтор желісінен материал қолдануға тыйым салынған</w:t>
      </w:r>
      <w:r w:rsidR="006649D3">
        <w:rPr>
          <w:color w:val="000000" w:themeColor="text1"/>
          <w:sz w:val="28"/>
          <w:szCs w:val="28"/>
        </w:rPr>
        <w:t>.</w:t>
      </w:r>
    </w:p>
    <w:p w14:paraId="0B364322" w14:textId="77777777" w:rsidR="00D813D6" w:rsidRPr="00F64CEB" w:rsidRDefault="00F92138" w:rsidP="004A6B24">
      <w:pPr>
        <w:pStyle w:val="a4"/>
        <w:numPr>
          <w:ilvl w:val="0"/>
          <w:numId w:val="1"/>
        </w:numPr>
        <w:spacing w:line="276" w:lineRule="auto"/>
        <w:jc w:val="both"/>
        <w:rPr>
          <w:sz w:val="28"/>
          <w:szCs w:val="28"/>
          <w:lang w:val="kk-KZ"/>
        </w:rPr>
      </w:pPr>
      <w:r w:rsidRPr="00D55512">
        <w:rPr>
          <w:sz w:val="28"/>
          <w:szCs w:val="28"/>
        </w:rPr>
        <w:t>К</w:t>
      </w:r>
      <w:r w:rsidR="002E6BE4" w:rsidRPr="00D55512">
        <w:rPr>
          <w:sz w:val="28"/>
          <w:szCs w:val="28"/>
        </w:rPr>
        <w:t>онкурс</w:t>
      </w:r>
      <w:r>
        <w:rPr>
          <w:sz w:val="28"/>
          <w:szCs w:val="28"/>
          <w:lang w:val="kk-KZ"/>
        </w:rPr>
        <w:t>та әрбір қатысушы бір жұмысты ғана ұсынуға құқылы</w:t>
      </w:r>
      <w:r w:rsidR="002E6BE4" w:rsidRPr="00D55512">
        <w:rPr>
          <w:sz w:val="28"/>
          <w:szCs w:val="28"/>
        </w:rPr>
        <w:t>.</w:t>
      </w:r>
      <w:r w:rsidR="00960499">
        <w:rPr>
          <w:sz w:val="28"/>
          <w:szCs w:val="28"/>
          <w:lang w:val="kk-KZ"/>
        </w:rPr>
        <w:t xml:space="preserve"> </w:t>
      </w:r>
      <w:r>
        <w:rPr>
          <w:sz w:val="28"/>
          <w:szCs w:val="28"/>
          <w:lang w:val="kk-KZ"/>
        </w:rPr>
        <w:t xml:space="preserve">Бір жетекшіден жұмыстар саны </w:t>
      </w:r>
      <w:r w:rsidR="00960499">
        <w:rPr>
          <w:sz w:val="28"/>
          <w:szCs w:val="28"/>
          <w:lang w:val="kk-KZ"/>
        </w:rPr>
        <w:t>шексіз</w:t>
      </w:r>
      <w:r w:rsidR="00226D31" w:rsidRPr="00F64CEB">
        <w:rPr>
          <w:bCs/>
          <w:sz w:val="28"/>
          <w:szCs w:val="28"/>
          <w:lang w:val="kk-KZ"/>
        </w:rPr>
        <w:t>.</w:t>
      </w:r>
    </w:p>
    <w:p w14:paraId="3BBA1CAF" w14:textId="77777777" w:rsidR="00F33406" w:rsidRPr="00F64CEB" w:rsidRDefault="00F33406" w:rsidP="006649D3">
      <w:pPr>
        <w:jc w:val="center"/>
        <w:rPr>
          <w:b/>
          <w:sz w:val="28"/>
          <w:szCs w:val="28"/>
          <w:lang w:val="kk-KZ"/>
        </w:rPr>
      </w:pPr>
    </w:p>
    <w:p w14:paraId="6DEB3B4A" w14:textId="77777777" w:rsidR="006649D3" w:rsidRPr="00F64CEB" w:rsidRDefault="00F92138" w:rsidP="00751E76">
      <w:pPr>
        <w:jc w:val="center"/>
        <w:rPr>
          <w:b/>
          <w:sz w:val="28"/>
          <w:szCs w:val="28"/>
          <w:lang w:val="kk-KZ"/>
        </w:rPr>
      </w:pPr>
      <w:r>
        <w:rPr>
          <w:b/>
          <w:sz w:val="28"/>
          <w:szCs w:val="28"/>
          <w:lang w:val="kk-KZ"/>
        </w:rPr>
        <w:t>Қазылар алқасының жұмысы және конкурс нәтижелерін шығару</w:t>
      </w:r>
    </w:p>
    <w:p w14:paraId="744E7E4A" w14:textId="77777777" w:rsidR="006649D3" w:rsidRPr="00F64CEB" w:rsidRDefault="006649D3" w:rsidP="006649D3">
      <w:pPr>
        <w:jc w:val="both"/>
        <w:rPr>
          <w:b/>
          <w:sz w:val="28"/>
          <w:szCs w:val="28"/>
          <w:lang w:val="kk-KZ"/>
        </w:rPr>
      </w:pPr>
    </w:p>
    <w:p w14:paraId="024FD931" w14:textId="77777777" w:rsidR="006649D3" w:rsidRPr="009A3FED" w:rsidRDefault="00BB4F88" w:rsidP="006649D3">
      <w:pPr>
        <w:pStyle w:val="a4"/>
        <w:numPr>
          <w:ilvl w:val="0"/>
          <w:numId w:val="1"/>
        </w:numPr>
        <w:spacing w:line="276" w:lineRule="auto"/>
        <w:jc w:val="both"/>
        <w:rPr>
          <w:sz w:val="28"/>
          <w:szCs w:val="28"/>
          <w:lang w:val="kk-KZ"/>
        </w:rPr>
      </w:pPr>
      <w:r w:rsidRPr="009A3FED">
        <w:rPr>
          <w:sz w:val="28"/>
          <w:szCs w:val="28"/>
          <w:lang w:val="kk-KZ"/>
        </w:rPr>
        <w:t>Конкурс</w:t>
      </w:r>
      <w:r>
        <w:rPr>
          <w:sz w:val="28"/>
          <w:szCs w:val="28"/>
          <w:lang w:val="kk-KZ"/>
        </w:rPr>
        <w:t>тың қ</w:t>
      </w:r>
      <w:r w:rsidRPr="00BB4F88">
        <w:rPr>
          <w:sz w:val="28"/>
          <w:szCs w:val="28"/>
          <w:lang w:val="kk-KZ"/>
        </w:rPr>
        <w:t>азылар алқасы</w:t>
      </w:r>
      <w:r>
        <w:rPr>
          <w:sz w:val="28"/>
          <w:szCs w:val="28"/>
          <w:lang w:val="kk-KZ"/>
        </w:rPr>
        <w:t xml:space="preserve"> білім беру ұйымдары қызметкерлерінен, бейнелеу өнері оқытушыларынан, суретшілер және пе</w:t>
      </w:r>
      <w:r w:rsidR="00435F22">
        <w:rPr>
          <w:sz w:val="28"/>
          <w:szCs w:val="28"/>
          <w:lang w:val="kk-KZ"/>
        </w:rPr>
        <w:t>д</w:t>
      </w:r>
      <w:r>
        <w:rPr>
          <w:sz w:val="28"/>
          <w:szCs w:val="28"/>
          <w:lang w:val="kk-KZ"/>
        </w:rPr>
        <w:t>агог-суретшілер</w:t>
      </w:r>
      <w:r w:rsidR="00AA10F5">
        <w:rPr>
          <w:sz w:val="28"/>
          <w:szCs w:val="28"/>
          <w:lang w:val="kk-KZ"/>
        </w:rPr>
        <w:t xml:space="preserve"> Одағы мүшелерін</w:t>
      </w:r>
      <w:r>
        <w:rPr>
          <w:sz w:val="28"/>
          <w:szCs w:val="28"/>
          <w:lang w:val="kk-KZ"/>
        </w:rPr>
        <w:t>ен</w:t>
      </w:r>
      <w:r w:rsidR="00435F22">
        <w:rPr>
          <w:sz w:val="28"/>
          <w:szCs w:val="28"/>
          <w:lang w:val="kk-KZ"/>
        </w:rPr>
        <w:t xml:space="preserve"> қалыптасады</w:t>
      </w:r>
      <w:r w:rsidR="00D813D6" w:rsidRPr="009A3FED">
        <w:rPr>
          <w:sz w:val="28"/>
          <w:szCs w:val="28"/>
          <w:lang w:val="kk-KZ"/>
        </w:rPr>
        <w:t>.</w:t>
      </w:r>
    </w:p>
    <w:p w14:paraId="4C4BED77" w14:textId="77777777" w:rsidR="006649D3" w:rsidRPr="009A3FED" w:rsidRDefault="00AA10F5" w:rsidP="006649D3">
      <w:pPr>
        <w:pStyle w:val="a4"/>
        <w:numPr>
          <w:ilvl w:val="0"/>
          <w:numId w:val="1"/>
        </w:numPr>
        <w:spacing w:line="276" w:lineRule="auto"/>
        <w:jc w:val="both"/>
        <w:rPr>
          <w:sz w:val="28"/>
          <w:szCs w:val="28"/>
          <w:lang w:val="kk-KZ"/>
        </w:rPr>
      </w:pPr>
      <w:r w:rsidRPr="009A3FED">
        <w:rPr>
          <w:sz w:val="28"/>
          <w:szCs w:val="28"/>
          <w:lang w:val="kk-KZ"/>
        </w:rPr>
        <w:t>Конкурс</w:t>
      </w:r>
      <w:r>
        <w:rPr>
          <w:sz w:val="28"/>
          <w:szCs w:val="28"/>
          <w:lang w:val="kk-KZ"/>
        </w:rPr>
        <w:t>тың қ</w:t>
      </w:r>
      <w:r w:rsidRPr="00BB4F88">
        <w:rPr>
          <w:sz w:val="28"/>
          <w:szCs w:val="28"/>
          <w:lang w:val="kk-KZ"/>
        </w:rPr>
        <w:t>азылар алқасы</w:t>
      </w:r>
      <w:r w:rsidR="00581084">
        <w:rPr>
          <w:sz w:val="28"/>
          <w:szCs w:val="28"/>
          <w:lang w:val="kk-KZ"/>
        </w:rPr>
        <w:t xml:space="preserve"> </w:t>
      </w:r>
      <w:r>
        <w:rPr>
          <w:sz w:val="28"/>
          <w:szCs w:val="28"/>
          <w:lang w:val="kk-KZ"/>
        </w:rPr>
        <w:t>к</w:t>
      </w:r>
      <w:r w:rsidRPr="009A3FED">
        <w:rPr>
          <w:sz w:val="28"/>
          <w:szCs w:val="28"/>
          <w:lang w:val="kk-KZ"/>
        </w:rPr>
        <w:t>онкурс</w:t>
      </w:r>
      <w:r>
        <w:rPr>
          <w:sz w:val="28"/>
          <w:szCs w:val="28"/>
          <w:lang w:val="kk-KZ"/>
        </w:rPr>
        <w:t>тың</w:t>
      </w:r>
      <w:r w:rsidR="00581084">
        <w:rPr>
          <w:sz w:val="28"/>
          <w:szCs w:val="28"/>
          <w:lang w:val="kk-KZ"/>
        </w:rPr>
        <w:t xml:space="preserve"> </w:t>
      </w:r>
      <w:r w:rsidRPr="009A3FED">
        <w:rPr>
          <w:sz w:val="28"/>
          <w:szCs w:val="28"/>
          <w:lang w:val="kk-KZ"/>
        </w:rPr>
        <w:t>Гран-при</w:t>
      </w:r>
      <w:r>
        <w:rPr>
          <w:sz w:val="28"/>
          <w:szCs w:val="28"/>
          <w:lang w:val="kk-KZ"/>
        </w:rPr>
        <w:t xml:space="preserve"> иегерін, бірінші, екінші және үшінші орын алғандардыанықтайды</w:t>
      </w:r>
      <w:r w:rsidR="006649D3" w:rsidRPr="009A3FED">
        <w:rPr>
          <w:sz w:val="28"/>
          <w:szCs w:val="28"/>
          <w:lang w:val="kk-KZ"/>
        </w:rPr>
        <w:t>.</w:t>
      </w:r>
    </w:p>
    <w:p w14:paraId="17E1BEB5" w14:textId="77777777" w:rsidR="006649D3" w:rsidRPr="009A3FED" w:rsidRDefault="00AA10F5" w:rsidP="006649D3">
      <w:pPr>
        <w:pStyle w:val="a4"/>
        <w:numPr>
          <w:ilvl w:val="0"/>
          <w:numId w:val="1"/>
        </w:numPr>
        <w:spacing w:line="276" w:lineRule="auto"/>
        <w:jc w:val="both"/>
        <w:rPr>
          <w:sz w:val="28"/>
          <w:szCs w:val="28"/>
          <w:lang w:val="kk-KZ"/>
        </w:rPr>
      </w:pPr>
      <w:r w:rsidRPr="009A3FED">
        <w:rPr>
          <w:sz w:val="28"/>
          <w:szCs w:val="28"/>
          <w:lang w:val="kk-KZ"/>
        </w:rPr>
        <w:t>Конкурс</w:t>
      </w:r>
      <w:r>
        <w:rPr>
          <w:sz w:val="28"/>
          <w:szCs w:val="28"/>
          <w:lang w:val="kk-KZ"/>
        </w:rPr>
        <w:t>тың қ</w:t>
      </w:r>
      <w:r w:rsidRPr="00BB4F88">
        <w:rPr>
          <w:sz w:val="28"/>
          <w:szCs w:val="28"/>
          <w:lang w:val="kk-KZ"/>
        </w:rPr>
        <w:t>азылар алқасы</w:t>
      </w:r>
      <w:r w:rsidR="00496FCF">
        <w:rPr>
          <w:sz w:val="28"/>
          <w:szCs w:val="28"/>
          <w:lang w:val="kk-KZ"/>
        </w:rPr>
        <w:t>барлық жүлделі орындарды бермеуге, номинацияларда арнайы дипломдар беруге құқылы</w:t>
      </w:r>
      <w:r w:rsidR="006649D3" w:rsidRPr="009A3FED">
        <w:rPr>
          <w:sz w:val="28"/>
          <w:szCs w:val="28"/>
          <w:lang w:val="kk-KZ"/>
        </w:rPr>
        <w:t>.</w:t>
      </w:r>
    </w:p>
    <w:p w14:paraId="4A5DF361" w14:textId="77777777" w:rsidR="006649D3" w:rsidRPr="009A3FED" w:rsidRDefault="00496FCF" w:rsidP="006649D3">
      <w:pPr>
        <w:pStyle w:val="a4"/>
        <w:numPr>
          <w:ilvl w:val="0"/>
          <w:numId w:val="1"/>
        </w:numPr>
        <w:spacing w:line="276" w:lineRule="auto"/>
        <w:jc w:val="both"/>
        <w:rPr>
          <w:sz w:val="28"/>
          <w:szCs w:val="28"/>
          <w:lang w:val="kk-KZ"/>
        </w:rPr>
      </w:pPr>
      <w:r>
        <w:rPr>
          <w:sz w:val="28"/>
          <w:szCs w:val="28"/>
          <w:lang w:val="kk-KZ"/>
        </w:rPr>
        <w:t>Қ</w:t>
      </w:r>
      <w:r w:rsidRPr="00BB4F88">
        <w:rPr>
          <w:sz w:val="28"/>
          <w:szCs w:val="28"/>
          <w:lang w:val="kk-KZ"/>
        </w:rPr>
        <w:t>азылар алқасы</w:t>
      </w:r>
      <w:r>
        <w:rPr>
          <w:sz w:val="28"/>
          <w:szCs w:val="28"/>
          <w:lang w:val="kk-KZ"/>
        </w:rPr>
        <w:t>ның шешімі соңғы және қайта қарастырылмайды</w:t>
      </w:r>
      <w:r w:rsidR="006649D3" w:rsidRPr="009A3FED">
        <w:rPr>
          <w:sz w:val="28"/>
          <w:szCs w:val="28"/>
          <w:lang w:val="kk-KZ"/>
        </w:rPr>
        <w:t>.</w:t>
      </w:r>
    </w:p>
    <w:p w14:paraId="114EB0F9" w14:textId="77777777" w:rsidR="006649D3" w:rsidRPr="00D55512" w:rsidRDefault="006649D3" w:rsidP="006649D3">
      <w:pPr>
        <w:pStyle w:val="a4"/>
        <w:numPr>
          <w:ilvl w:val="0"/>
          <w:numId w:val="1"/>
        </w:numPr>
        <w:spacing w:line="276" w:lineRule="auto"/>
        <w:jc w:val="both"/>
        <w:rPr>
          <w:sz w:val="28"/>
          <w:szCs w:val="28"/>
        </w:rPr>
      </w:pPr>
      <w:r w:rsidRPr="009A3FED">
        <w:rPr>
          <w:sz w:val="28"/>
          <w:szCs w:val="28"/>
          <w:lang w:val="kk-KZ"/>
        </w:rPr>
        <w:t xml:space="preserve"> </w:t>
      </w:r>
      <w:r w:rsidRPr="00D55512">
        <w:rPr>
          <w:sz w:val="28"/>
          <w:szCs w:val="28"/>
        </w:rPr>
        <w:t>Гран-при, 1,2,</w:t>
      </w:r>
      <w:r w:rsidR="00751E76" w:rsidRPr="00D55512">
        <w:rPr>
          <w:sz w:val="28"/>
          <w:szCs w:val="28"/>
        </w:rPr>
        <w:t xml:space="preserve"> 3 </w:t>
      </w:r>
      <w:r w:rsidR="00954492">
        <w:rPr>
          <w:sz w:val="28"/>
          <w:szCs w:val="28"/>
          <w:lang w:val="kk-KZ"/>
        </w:rPr>
        <w:t>орынар алған жеңімпаздарға әрбір</w:t>
      </w:r>
      <w:r w:rsidR="00581084">
        <w:rPr>
          <w:sz w:val="28"/>
          <w:szCs w:val="28"/>
          <w:lang w:val="kk-KZ"/>
        </w:rPr>
        <w:t xml:space="preserve"> </w:t>
      </w:r>
      <w:proofErr w:type="spellStart"/>
      <w:r w:rsidR="0006131D" w:rsidRPr="00D55512">
        <w:rPr>
          <w:sz w:val="28"/>
          <w:szCs w:val="28"/>
        </w:rPr>
        <w:t>номинаци</w:t>
      </w:r>
      <w:proofErr w:type="spellEnd"/>
      <w:r w:rsidR="00954492">
        <w:rPr>
          <w:sz w:val="28"/>
          <w:szCs w:val="28"/>
          <w:lang w:val="kk-KZ"/>
        </w:rPr>
        <w:t xml:space="preserve">яда грамоталар беріледі, жеңімпаздар жетекшілеріне алғыс хаттар беріледі, қатысушылар </w:t>
      </w:r>
      <w:r w:rsidR="0006131D" w:rsidRPr="00D55512">
        <w:rPr>
          <w:sz w:val="28"/>
          <w:szCs w:val="28"/>
        </w:rPr>
        <w:t>сертификат</w:t>
      </w:r>
      <w:r w:rsidR="00954492">
        <w:rPr>
          <w:sz w:val="28"/>
          <w:szCs w:val="28"/>
          <w:lang w:val="kk-KZ"/>
        </w:rPr>
        <w:t xml:space="preserve"> алады</w:t>
      </w:r>
      <w:r w:rsidR="0006131D" w:rsidRPr="00D55512">
        <w:rPr>
          <w:sz w:val="28"/>
          <w:szCs w:val="28"/>
        </w:rPr>
        <w:t>.</w:t>
      </w:r>
    </w:p>
    <w:p w14:paraId="12E8070B" w14:textId="77777777" w:rsidR="006649D3" w:rsidRPr="00D55512" w:rsidRDefault="00751E76" w:rsidP="006649D3">
      <w:pPr>
        <w:pStyle w:val="a4"/>
        <w:numPr>
          <w:ilvl w:val="0"/>
          <w:numId w:val="1"/>
        </w:numPr>
        <w:spacing w:line="276" w:lineRule="auto"/>
        <w:jc w:val="both"/>
        <w:rPr>
          <w:sz w:val="28"/>
          <w:szCs w:val="28"/>
        </w:rPr>
      </w:pPr>
      <w:r w:rsidRPr="00D55512">
        <w:rPr>
          <w:sz w:val="28"/>
          <w:szCs w:val="28"/>
        </w:rPr>
        <w:t>К</w:t>
      </w:r>
      <w:r w:rsidR="006649D3" w:rsidRPr="00D55512">
        <w:rPr>
          <w:sz w:val="28"/>
          <w:szCs w:val="28"/>
        </w:rPr>
        <w:t>онкурс</w:t>
      </w:r>
      <w:r w:rsidR="00954492">
        <w:rPr>
          <w:sz w:val="28"/>
          <w:szCs w:val="28"/>
          <w:lang w:val="kk-KZ"/>
        </w:rPr>
        <w:t>тық жұмыстар конкурс ұйымдастырушыларының шешімі бойынша әлеуметтік желілер мен БАҚ жарияланады</w:t>
      </w:r>
      <w:r w:rsidR="006649D3" w:rsidRPr="00D55512">
        <w:rPr>
          <w:sz w:val="28"/>
          <w:szCs w:val="28"/>
        </w:rPr>
        <w:t>.</w:t>
      </w:r>
    </w:p>
    <w:p w14:paraId="6A62E884" w14:textId="77777777" w:rsidR="006649D3" w:rsidRPr="007D4F5B" w:rsidRDefault="006649D3" w:rsidP="007D4F5B">
      <w:pPr>
        <w:pStyle w:val="a4"/>
        <w:numPr>
          <w:ilvl w:val="0"/>
          <w:numId w:val="1"/>
        </w:numPr>
        <w:spacing w:line="276" w:lineRule="auto"/>
        <w:jc w:val="both"/>
        <w:rPr>
          <w:sz w:val="28"/>
          <w:szCs w:val="28"/>
        </w:rPr>
      </w:pPr>
      <w:r>
        <w:rPr>
          <w:sz w:val="28"/>
          <w:szCs w:val="28"/>
        </w:rPr>
        <w:t>Конкурс</w:t>
      </w:r>
      <w:r w:rsidR="00AA6B09">
        <w:rPr>
          <w:sz w:val="28"/>
          <w:szCs w:val="28"/>
          <w:lang w:val="kk-KZ"/>
        </w:rPr>
        <w:t xml:space="preserve"> нәтижелері </w:t>
      </w:r>
      <w:r w:rsidR="00DD78FE">
        <w:fldChar w:fldCharType="begin"/>
      </w:r>
      <w:r w:rsidR="00DD78FE">
        <w:instrText xml:space="preserve"> HYPERLINK "https://ukdvorec.kz" </w:instrText>
      </w:r>
      <w:r w:rsidR="00DD78FE">
        <w:fldChar w:fldCharType="separate"/>
      </w:r>
      <w:r w:rsidR="00581084" w:rsidRPr="00E63A91">
        <w:rPr>
          <w:rStyle w:val="a3"/>
          <w:sz w:val="28"/>
          <w:szCs w:val="28"/>
        </w:rPr>
        <w:t>https://ukdvorec.kz</w:t>
      </w:r>
      <w:r w:rsidR="00DD78FE">
        <w:rPr>
          <w:rStyle w:val="a3"/>
          <w:sz w:val="28"/>
          <w:szCs w:val="28"/>
        </w:rPr>
        <w:fldChar w:fldCharType="end"/>
      </w:r>
      <w:r w:rsidR="00581084">
        <w:rPr>
          <w:sz w:val="28"/>
          <w:szCs w:val="28"/>
        </w:rPr>
        <w:t xml:space="preserve"> </w:t>
      </w:r>
      <w:r w:rsidR="00AA6B09">
        <w:rPr>
          <w:sz w:val="28"/>
          <w:szCs w:val="28"/>
          <w:lang w:val="kk-KZ"/>
        </w:rPr>
        <w:t>с</w:t>
      </w:r>
      <w:r>
        <w:rPr>
          <w:sz w:val="28"/>
          <w:szCs w:val="28"/>
        </w:rPr>
        <w:t>а</w:t>
      </w:r>
      <w:r w:rsidR="00AA6B09">
        <w:rPr>
          <w:sz w:val="28"/>
          <w:szCs w:val="28"/>
          <w:lang w:val="kk-KZ"/>
        </w:rPr>
        <w:t>йтында орналасады.</w:t>
      </w:r>
    </w:p>
    <w:p w14:paraId="6F7F00A5" w14:textId="77777777" w:rsidR="006649D3" w:rsidRDefault="006649D3" w:rsidP="00751E76">
      <w:pPr>
        <w:pStyle w:val="a4"/>
        <w:ind w:left="0" w:firstLine="709"/>
        <w:jc w:val="both"/>
        <w:rPr>
          <w:sz w:val="28"/>
          <w:szCs w:val="28"/>
        </w:rPr>
      </w:pPr>
      <w:r>
        <w:rPr>
          <w:sz w:val="28"/>
          <w:szCs w:val="28"/>
        </w:rPr>
        <w:t>Диплом</w:t>
      </w:r>
      <w:r w:rsidR="00AA6B09">
        <w:rPr>
          <w:sz w:val="28"/>
          <w:szCs w:val="28"/>
          <w:lang w:val="kk-KZ"/>
        </w:rPr>
        <w:t>дар, жетекшілерге алғыс хаттар және қатысушылардың сертификаттары, қатысушы жайлы ақпаратта көрсетілген электронды поштаға жіберілетін болады</w:t>
      </w:r>
      <w:r w:rsidR="00D813D6">
        <w:rPr>
          <w:sz w:val="28"/>
          <w:szCs w:val="28"/>
        </w:rPr>
        <w:t>.</w:t>
      </w:r>
    </w:p>
    <w:p w14:paraId="76489AF8" w14:textId="77777777" w:rsidR="006649D3" w:rsidRDefault="006649D3" w:rsidP="006649D3">
      <w:pPr>
        <w:pStyle w:val="a4"/>
        <w:jc w:val="both"/>
        <w:rPr>
          <w:sz w:val="28"/>
          <w:szCs w:val="28"/>
        </w:rPr>
      </w:pPr>
    </w:p>
    <w:p w14:paraId="5A6E24FD" w14:textId="77777777" w:rsidR="00730A48" w:rsidRDefault="00F92138" w:rsidP="00730A48">
      <w:pPr>
        <w:pStyle w:val="a4"/>
        <w:jc w:val="center"/>
        <w:rPr>
          <w:b/>
          <w:sz w:val="28"/>
          <w:szCs w:val="28"/>
        </w:rPr>
      </w:pPr>
      <w:r>
        <w:rPr>
          <w:b/>
          <w:sz w:val="28"/>
          <w:szCs w:val="28"/>
          <w:lang w:val="kk-KZ"/>
        </w:rPr>
        <w:t>Байланыс мәліметтері</w:t>
      </w:r>
    </w:p>
    <w:p w14:paraId="4E8DD25B" w14:textId="77777777" w:rsidR="00730A48" w:rsidRPr="00730A48" w:rsidRDefault="00730A48" w:rsidP="00730A48">
      <w:pPr>
        <w:pStyle w:val="a4"/>
        <w:jc w:val="center"/>
        <w:rPr>
          <w:b/>
          <w:sz w:val="28"/>
          <w:szCs w:val="28"/>
        </w:rPr>
      </w:pPr>
    </w:p>
    <w:p w14:paraId="31CBBBBC" w14:textId="77777777" w:rsidR="008A3912" w:rsidRDefault="008A3912" w:rsidP="00751E76">
      <w:pPr>
        <w:pStyle w:val="a4"/>
        <w:ind w:left="0" w:firstLine="709"/>
        <w:jc w:val="both"/>
        <w:rPr>
          <w:sz w:val="28"/>
          <w:szCs w:val="28"/>
          <w:lang w:val="kk-KZ"/>
        </w:rPr>
      </w:pPr>
      <w:r>
        <w:rPr>
          <w:sz w:val="28"/>
          <w:szCs w:val="28"/>
          <w:lang w:val="kk-KZ"/>
        </w:rPr>
        <w:t xml:space="preserve">ШҚО білім басқармасының Шемонаиха ауданы бойынша білім беру бөлімінің «Өнер мектебі» КМҚК </w:t>
      </w:r>
    </w:p>
    <w:p w14:paraId="6FEDEA7E" w14:textId="77777777" w:rsidR="006649D3" w:rsidRDefault="008A3912" w:rsidP="00751E76">
      <w:pPr>
        <w:pStyle w:val="a4"/>
        <w:ind w:left="0" w:firstLine="709"/>
        <w:jc w:val="both"/>
        <w:rPr>
          <w:sz w:val="28"/>
          <w:szCs w:val="28"/>
        </w:rPr>
      </w:pPr>
      <w:r>
        <w:rPr>
          <w:sz w:val="28"/>
          <w:szCs w:val="28"/>
          <w:lang w:val="kk-KZ"/>
        </w:rPr>
        <w:t>Жұмыс т</w:t>
      </w:r>
      <w:r w:rsidR="006649D3">
        <w:rPr>
          <w:sz w:val="28"/>
          <w:szCs w:val="28"/>
        </w:rPr>
        <w:t>ел. 8(72332) 32301.</w:t>
      </w:r>
    </w:p>
    <w:p w14:paraId="1549E3C1" w14:textId="77777777" w:rsidR="006649D3" w:rsidRDefault="008A3912" w:rsidP="00751E76">
      <w:pPr>
        <w:pStyle w:val="a4"/>
        <w:ind w:left="0" w:firstLine="709"/>
        <w:jc w:val="both"/>
        <w:rPr>
          <w:sz w:val="28"/>
          <w:szCs w:val="28"/>
        </w:rPr>
      </w:pPr>
      <w:r>
        <w:rPr>
          <w:sz w:val="28"/>
          <w:szCs w:val="28"/>
        </w:rPr>
        <w:t xml:space="preserve">Юлия Борисовна </w:t>
      </w:r>
      <w:proofErr w:type="spellStart"/>
      <w:r w:rsidR="006649D3">
        <w:rPr>
          <w:sz w:val="28"/>
          <w:szCs w:val="28"/>
        </w:rPr>
        <w:t>Добжанская</w:t>
      </w:r>
      <w:proofErr w:type="spellEnd"/>
      <w:r w:rsidR="00581084">
        <w:rPr>
          <w:sz w:val="28"/>
          <w:szCs w:val="28"/>
        </w:rPr>
        <w:t xml:space="preserve"> </w:t>
      </w:r>
      <w:r w:rsidR="00731BD1">
        <w:rPr>
          <w:sz w:val="28"/>
          <w:szCs w:val="28"/>
        </w:rPr>
        <w:t xml:space="preserve">(директор) </w:t>
      </w:r>
      <w:r w:rsidR="006649D3">
        <w:rPr>
          <w:sz w:val="28"/>
          <w:szCs w:val="28"/>
        </w:rPr>
        <w:t>87776544824</w:t>
      </w:r>
    </w:p>
    <w:p w14:paraId="4EB31FE1" w14:textId="77777777" w:rsidR="00730A48" w:rsidRPr="008A3912" w:rsidRDefault="008A3912" w:rsidP="00DC5AFD">
      <w:pPr>
        <w:pStyle w:val="a4"/>
        <w:ind w:left="0" w:firstLine="709"/>
        <w:jc w:val="both"/>
        <w:rPr>
          <w:sz w:val="28"/>
          <w:szCs w:val="28"/>
          <w:lang w:val="kk-KZ"/>
        </w:rPr>
      </w:pPr>
      <w:r>
        <w:rPr>
          <w:sz w:val="28"/>
          <w:szCs w:val="28"/>
        </w:rPr>
        <w:t xml:space="preserve">Ирина Борисовна </w:t>
      </w:r>
      <w:r w:rsidR="006649D3">
        <w:rPr>
          <w:sz w:val="28"/>
          <w:szCs w:val="28"/>
        </w:rPr>
        <w:t xml:space="preserve">Журавлева </w:t>
      </w:r>
      <w:r w:rsidR="00731BD1">
        <w:rPr>
          <w:sz w:val="28"/>
          <w:szCs w:val="28"/>
        </w:rPr>
        <w:t>(</w:t>
      </w:r>
      <w:r>
        <w:rPr>
          <w:sz w:val="28"/>
          <w:szCs w:val="28"/>
          <w:lang w:val="kk-KZ"/>
        </w:rPr>
        <w:t>бейнелеу өнері бөлімінің меңгерушісі</w:t>
      </w:r>
      <w:r w:rsidR="00090928">
        <w:rPr>
          <w:sz w:val="28"/>
          <w:szCs w:val="28"/>
        </w:rPr>
        <w:t xml:space="preserve">, </w:t>
      </w:r>
      <w:r>
        <w:rPr>
          <w:sz w:val="28"/>
          <w:szCs w:val="28"/>
          <w:lang w:val="kk-KZ"/>
        </w:rPr>
        <w:t>бейнелеу өнерінің оқытушысы</w:t>
      </w:r>
      <w:r w:rsidR="00731BD1">
        <w:rPr>
          <w:sz w:val="28"/>
          <w:szCs w:val="28"/>
        </w:rPr>
        <w:t xml:space="preserve">) </w:t>
      </w:r>
      <w:r w:rsidR="006649D3">
        <w:rPr>
          <w:sz w:val="28"/>
          <w:szCs w:val="28"/>
        </w:rPr>
        <w:t>8705</w:t>
      </w:r>
      <w:r w:rsidR="009938E9">
        <w:rPr>
          <w:sz w:val="28"/>
          <w:szCs w:val="28"/>
        </w:rPr>
        <w:t>6396048</w:t>
      </w:r>
      <w:r>
        <w:rPr>
          <w:sz w:val="28"/>
          <w:szCs w:val="28"/>
          <w:lang w:val="kk-KZ"/>
        </w:rPr>
        <w:t>.</w:t>
      </w:r>
    </w:p>
    <w:p w14:paraId="48DAE07E" w14:textId="77777777" w:rsidR="00F11EB2" w:rsidRDefault="00F11EB2" w:rsidP="00B34EC0">
      <w:pPr>
        <w:ind w:left="709" w:firstLine="708"/>
        <w:jc w:val="both"/>
        <w:rPr>
          <w:b/>
          <w:sz w:val="28"/>
          <w:szCs w:val="28"/>
        </w:rPr>
      </w:pPr>
    </w:p>
    <w:p w14:paraId="0FE30EE1" w14:textId="77777777" w:rsidR="00F11EB2" w:rsidRDefault="00F11EB2" w:rsidP="00B34EC0">
      <w:pPr>
        <w:ind w:left="709" w:firstLine="708"/>
        <w:jc w:val="both"/>
        <w:rPr>
          <w:b/>
          <w:sz w:val="28"/>
          <w:szCs w:val="28"/>
        </w:rPr>
      </w:pPr>
    </w:p>
    <w:p w14:paraId="14BE7DB2" w14:textId="77777777" w:rsidR="005A4197" w:rsidRDefault="005A4197" w:rsidP="00B34EC0">
      <w:pPr>
        <w:ind w:left="709" w:firstLine="708"/>
        <w:jc w:val="both"/>
        <w:rPr>
          <w:b/>
          <w:sz w:val="28"/>
          <w:szCs w:val="28"/>
        </w:rPr>
      </w:pPr>
    </w:p>
    <w:p w14:paraId="6AE8D2BA" w14:textId="77777777" w:rsidR="005A4197" w:rsidRDefault="005A4197" w:rsidP="00B34EC0">
      <w:pPr>
        <w:ind w:left="709" w:firstLine="708"/>
        <w:jc w:val="both"/>
        <w:rPr>
          <w:b/>
          <w:sz w:val="28"/>
          <w:szCs w:val="28"/>
        </w:rPr>
      </w:pPr>
    </w:p>
    <w:p w14:paraId="00E92B33" w14:textId="77777777" w:rsidR="00851C5D" w:rsidRPr="00FA57CB" w:rsidRDefault="007D4F5B" w:rsidP="00B34EC0">
      <w:pPr>
        <w:ind w:left="709" w:firstLine="708"/>
        <w:jc w:val="both"/>
        <w:rPr>
          <w:b/>
          <w:sz w:val="28"/>
          <w:szCs w:val="28"/>
          <w:lang w:val="kk-KZ"/>
        </w:rPr>
      </w:pPr>
      <w:r>
        <w:rPr>
          <w:b/>
          <w:sz w:val="28"/>
          <w:szCs w:val="28"/>
        </w:rPr>
        <w:t>1</w:t>
      </w:r>
      <w:r w:rsidR="00FA57CB">
        <w:rPr>
          <w:b/>
          <w:sz w:val="28"/>
          <w:szCs w:val="28"/>
          <w:lang w:val="kk-KZ"/>
        </w:rPr>
        <w:t xml:space="preserve"> қосымша</w:t>
      </w:r>
    </w:p>
    <w:p w14:paraId="0C2B004C" w14:textId="77777777" w:rsidR="007D4F5B" w:rsidRDefault="007D4F5B" w:rsidP="007D4F5B">
      <w:pPr>
        <w:jc w:val="center"/>
        <w:rPr>
          <w:b/>
          <w:sz w:val="28"/>
          <w:szCs w:val="28"/>
        </w:rPr>
      </w:pPr>
    </w:p>
    <w:p w14:paraId="68B722FF" w14:textId="77777777" w:rsidR="007D4F5B" w:rsidRPr="00FA57CB" w:rsidRDefault="00F64CEB" w:rsidP="00F64CEB">
      <w:pPr>
        <w:jc w:val="center"/>
        <w:rPr>
          <w:b/>
          <w:sz w:val="28"/>
          <w:szCs w:val="28"/>
          <w:lang w:val="kk-KZ"/>
        </w:rPr>
      </w:pPr>
      <w:r w:rsidRPr="00AD0D2B">
        <w:rPr>
          <w:b/>
          <w:sz w:val="28"/>
          <w:szCs w:val="28"/>
        </w:rPr>
        <w:t xml:space="preserve"> «</w:t>
      </w:r>
      <w:r>
        <w:rPr>
          <w:b/>
          <w:sz w:val="28"/>
          <w:szCs w:val="28"/>
          <w:lang w:val="kk-KZ"/>
        </w:rPr>
        <w:t>Күзгі әуен</w:t>
      </w:r>
      <w:r w:rsidRPr="00AD0D2B">
        <w:rPr>
          <w:b/>
          <w:sz w:val="28"/>
          <w:szCs w:val="28"/>
        </w:rPr>
        <w:t xml:space="preserve">» </w:t>
      </w:r>
      <w:r w:rsidR="00FA57CB">
        <w:rPr>
          <w:b/>
          <w:sz w:val="28"/>
          <w:szCs w:val="28"/>
        </w:rPr>
        <w:t>Арт-марафон</w:t>
      </w:r>
      <w:r w:rsidR="00FA57CB">
        <w:rPr>
          <w:b/>
          <w:sz w:val="28"/>
          <w:szCs w:val="28"/>
          <w:lang w:val="kk-KZ"/>
        </w:rPr>
        <w:t xml:space="preserve"> форматында «Жас суретші» </w:t>
      </w:r>
      <w:r>
        <w:rPr>
          <w:b/>
          <w:sz w:val="28"/>
          <w:szCs w:val="28"/>
          <w:lang w:val="kk-KZ"/>
        </w:rPr>
        <w:t>I</w:t>
      </w:r>
      <w:r w:rsidR="00FA57CB">
        <w:rPr>
          <w:b/>
          <w:sz w:val="28"/>
          <w:szCs w:val="28"/>
          <w:lang w:val="kk-KZ"/>
        </w:rPr>
        <w:t>I Аймақтық ара қашықтық көрме-конкурсына қатысуға ТАПСЫРЫС</w:t>
      </w:r>
    </w:p>
    <w:p w14:paraId="54C68F9A" w14:textId="77777777" w:rsidR="007D4F5B" w:rsidRDefault="007D4F5B" w:rsidP="007D4F5B">
      <w:pPr>
        <w:jc w:val="center"/>
        <w:rPr>
          <w:b/>
          <w:bCs/>
          <w:sz w:val="28"/>
          <w:szCs w:val="28"/>
        </w:rPr>
      </w:pPr>
    </w:p>
    <w:p w14:paraId="607FEBF2" w14:textId="77777777" w:rsidR="007D4F5B" w:rsidRPr="00882BED" w:rsidRDefault="007D4F5B" w:rsidP="007D4F5B">
      <w:pPr>
        <w:jc w:val="center"/>
        <w:rPr>
          <w:b/>
          <w:bCs/>
          <w:sz w:val="28"/>
          <w:szCs w:val="28"/>
        </w:rPr>
      </w:pPr>
    </w:p>
    <w:tbl>
      <w:tblPr>
        <w:tblStyle w:val="ab"/>
        <w:tblW w:w="0" w:type="auto"/>
        <w:tblLook w:val="04A0" w:firstRow="1" w:lastRow="0" w:firstColumn="1" w:lastColumn="0" w:noHBand="0" w:noVBand="1"/>
      </w:tblPr>
      <w:tblGrid>
        <w:gridCol w:w="4814"/>
        <w:gridCol w:w="4814"/>
      </w:tblGrid>
      <w:tr w:rsidR="007D4F5B" w14:paraId="3D5F55BD" w14:textId="77777777" w:rsidTr="005B354C">
        <w:tc>
          <w:tcPr>
            <w:tcW w:w="4814" w:type="dxa"/>
          </w:tcPr>
          <w:p w14:paraId="268B9D6C" w14:textId="77777777" w:rsidR="007D4F5B" w:rsidRPr="00FA57CB" w:rsidRDefault="00FA57CB" w:rsidP="005B354C">
            <w:pPr>
              <w:jc w:val="center"/>
              <w:rPr>
                <w:sz w:val="28"/>
                <w:szCs w:val="28"/>
                <w:lang w:val="kk-KZ"/>
              </w:rPr>
            </w:pPr>
            <w:r>
              <w:rPr>
                <w:sz w:val="28"/>
                <w:szCs w:val="28"/>
                <w:lang w:val="kk-KZ"/>
              </w:rPr>
              <w:t>Қатысушының тегі, аты</w:t>
            </w:r>
          </w:p>
        </w:tc>
        <w:tc>
          <w:tcPr>
            <w:tcW w:w="4814" w:type="dxa"/>
          </w:tcPr>
          <w:p w14:paraId="55231166" w14:textId="77777777" w:rsidR="007D4F5B" w:rsidRDefault="007D4F5B" w:rsidP="005B354C">
            <w:pPr>
              <w:jc w:val="center"/>
              <w:rPr>
                <w:sz w:val="28"/>
                <w:szCs w:val="28"/>
              </w:rPr>
            </w:pPr>
          </w:p>
        </w:tc>
      </w:tr>
      <w:tr w:rsidR="007D4F5B" w14:paraId="167422E4" w14:textId="77777777" w:rsidTr="005B354C">
        <w:tc>
          <w:tcPr>
            <w:tcW w:w="4814" w:type="dxa"/>
          </w:tcPr>
          <w:p w14:paraId="0D690BC7" w14:textId="77777777" w:rsidR="007D4F5B" w:rsidRDefault="00FA57CB" w:rsidP="00FA57CB">
            <w:pPr>
              <w:jc w:val="center"/>
              <w:rPr>
                <w:sz w:val="28"/>
                <w:szCs w:val="28"/>
              </w:rPr>
            </w:pPr>
            <w:r>
              <w:rPr>
                <w:sz w:val="28"/>
                <w:szCs w:val="28"/>
                <w:lang w:val="kk-KZ"/>
              </w:rPr>
              <w:t xml:space="preserve">Жасы </w:t>
            </w:r>
          </w:p>
        </w:tc>
        <w:tc>
          <w:tcPr>
            <w:tcW w:w="4814" w:type="dxa"/>
          </w:tcPr>
          <w:p w14:paraId="11F59C26" w14:textId="77777777" w:rsidR="007D4F5B" w:rsidRDefault="007D4F5B" w:rsidP="005B354C">
            <w:pPr>
              <w:jc w:val="center"/>
              <w:rPr>
                <w:sz w:val="28"/>
                <w:szCs w:val="28"/>
              </w:rPr>
            </w:pPr>
          </w:p>
        </w:tc>
      </w:tr>
      <w:tr w:rsidR="007D4F5B" w14:paraId="195771A9" w14:textId="77777777" w:rsidTr="005B354C">
        <w:tc>
          <w:tcPr>
            <w:tcW w:w="4814" w:type="dxa"/>
          </w:tcPr>
          <w:p w14:paraId="006B4A71" w14:textId="77777777" w:rsidR="007D4F5B" w:rsidRDefault="00FA57CB" w:rsidP="00FA57CB">
            <w:pPr>
              <w:jc w:val="center"/>
              <w:rPr>
                <w:sz w:val="28"/>
                <w:szCs w:val="28"/>
              </w:rPr>
            </w:pPr>
            <w:r>
              <w:rPr>
                <w:sz w:val="28"/>
                <w:szCs w:val="28"/>
                <w:lang w:val="kk-KZ"/>
              </w:rPr>
              <w:t>Жұмыстың атауы</w:t>
            </w:r>
          </w:p>
        </w:tc>
        <w:tc>
          <w:tcPr>
            <w:tcW w:w="4814" w:type="dxa"/>
          </w:tcPr>
          <w:p w14:paraId="2F137AB6" w14:textId="77777777" w:rsidR="007D4F5B" w:rsidRDefault="007D4F5B" w:rsidP="005B354C">
            <w:pPr>
              <w:jc w:val="center"/>
              <w:rPr>
                <w:sz w:val="28"/>
                <w:szCs w:val="28"/>
              </w:rPr>
            </w:pPr>
          </w:p>
        </w:tc>
      </w:tr>
      <w:tr w:rsidR="007D4F5B" w14:paraId="20E01AD5" w14:textId="77777777" w:rsidTr="005B354C">
        <w:tc>
          <w:tcPr>
            <w:tcW w:w="4814" w:type="dxa"/>
          </w:tcPr>
          <w:p w14:paraId="4AB021B2" w14:textId="77777777" w:rsidR="007D4F5B" w:rsidRDefault="00FA57CB" w:rsidP="00FA57CB">
            <w:pPr>
              <w:jc w:val="center"/>
              <w:rPr>
                <w:sz w:val="28"/>
                <w:szCs w:val="28"/>
              </w:rPr>
            </w:pPr>
            <w:r>
              <w:rPr>
                <w:sz w:val="28"/>
                <w:szCs w:val="28"/>
                <w:lang w:val="kk-KZ"/>
              </w:rPr>
              <w:t>Ұйымның атауы</w:t>
            </w:r>
          </w:p>
        </w:tc>
        <w:tc>
          <w:tcPr>
            <w:tcW w:w="4814" w:type="dxa"/>
          </w:tcPr>
          <w:p w14:paraId="62097BD2" w14:textId="77777777" w:rsidR="007D4F5B" w:rsidRDefault="007D4F5B" w:rsidP="005B354C">
            <w:pPr>
              <w:jc w:val="center"/>
              <w:rPr>
                <w:sz w:val="28"/>
                <w:szCs w:val="28"/>
              </w:rPr>
            </w:pPr>
          </w:p>
        </w:tc>
      </w:tr>
      <w:tr w:rsidR="007D4F5B" w14:paraId="60E17ECB" w14:textId="77777777" w:rsidTr="005B354C">
        <w:tc>
          <w:tcPr>
            <w:tcW w:w="4814" w:type="dxa"/>
          </w:tcPr>
          <w:p w14:paraId="5072144D" w14:textId="77777777" w:rsidR="007D4F5B" w:rsidRDefault="00FA57CB" w:rsidP="00FA57CB">
            <w:pPr>
              <w:jc w:val="center"/>
              <w:rPr>
                <w:sz w:val="28"/>
                <w:szCs w:val="28"/>
              </w:rPr>
            </w:pPr>
            <w:r>
              <w:rPr>
                <w:sz w:val="28"/>
                <w:szCs w:val="28"/>
                <w:lang w:val="kk-KZ"/>
              </w:rPr>
              <w:t>Шығармашылық жоба жетекшісінің АӘТ</w:t>
            </w:r>
          </w:p>
        </w:tc>
        <w:tc>
          <w:tcPr>
            <w:tcW w:w="4814" w:type="dxa"/>
          </w:tcPr>
          <w:p w14:paraId="4381AD48" w14:textId="77777777" w:rsidR="007D4F5B" w:rsidRDefault="007D4F5B" w:rsidP="005B354C">
            <w:pPr>
              <w:jc w:val="center"/>
              <w:rPr>
                <w:sz w:val="28"/>
                <w:szCs w:val="28"/>
              </w:rPr>
            </w:pPr>
          </w:p>
        </w:tc>
      </w:tr>
      <w:tr w:rsidR="007D4F5B" w14:paraId="2D906973" w14:textId="77777777" w:rsidTr="005B354C">
        <w:tc>
          <w:tcPr>
            <w:tcW w:w="4814" w:type="dxa"/>
          </w:tcPr>
          <w:p w14:paraId="45CA1134" w14:textId="77777777" w:rsidR="007D4F5B" w:rsidRDefault="00FA57CB" w:rsidP="00FA57CB">
            <w:pPr>
              <w:jc w:val="center"/>
              <w:rPr>
                <w:sz w:val="28"/>
                <w:szCs w:val="28"/>
              </w:rPr>
            </w:pPr>
            <w:r>
              <w:rPr>
                <w:sz w:val="28"/>
                <w:szCs w:val="28"/>
                <w:lang w:val="kk-KZ"/>
              </w:rPr>
              <w:t xml:space="preserve">Шығармашылық жоба жетекшісінің байланыс </w:t>
            </w:r>
            <w:r w:rsidR="007D4F5B">
              <w:rPr>
                <w:sz w:val="28"/>
                <w:szCs w:val="28"/>
              </w:rPr>
              <w:t>телефон</w:t>
            </w:r>
            <w:r>
              <w:rPr>
                <w:sz w:val="28"/>
                <w:szCs w:val="28"/>
                <w:lang w:val="kk-KZ"/>
              </w:rPr>
              <w:t>ы</w:t>
            </w:r>
          </w:p>
        </w:tc>
        <w:tc>
          <w:tcPr>
            <w:tcW w:w="4814" w:type="dxa"/>
          </w:tcPr>
          <w:p w14:paraId="7402E176" w14:textId="77777777" w:rsidR="007D4F5B" w:rsidRDefault="007D4F5B" w:rsidP="005B354C">
            <w:pPr>
              <w:jc w:val="center"/>
              <w:rPr>
                <w:sz w:val="28"/>
                <w:szCs w:val="28"/>
              </w:rPr>
            </w:pPr>
          </w:p>
        </w:tc>
      </w:tr>
      <w:tr w:rsidR="007D4F5B" w14:paraId="05D470DC" w14:textId="77777777" w:rsidTr="005B354C">
        <w:tc>
          <w:tcPr>
            <w:tcW w:w="4814" w:type="dxa"/>
          </w:tcPr>
          <w:p w14:paraId="182A24BD" w14:textId="77777777" w:rsidR="007D4F5B" w:rsidRPr="00FA57CB" w:rsidRDefault="00FA57CB" w:rsidP="005B354C">
            <w:pPr>
              <w:jc w:val="center"/>
              <w:rPr>
                <w:sz w:val="28"/>
                <w:szCs w:val="28"/>
                <w:lang w:val="kk-KZ"/>
              </w:rPr>
            </w:pPr>
            <w:r>
              <w:rPr>
                <w:sz w:val="28"/>
                <w:szCs w:val="28"/>
                <w:lang w:val="kk-KZ"/>
              </w:rPr>
              <w:t>И</w:t>
            </w:r>
            <w:proofErr w:type="spellStart"/>
            <w:r w:rsidR="00F11EB2">
              <w:rPr>
                <w:sz w:val="28"/>
                <w:szCs w:val="28"/>
              </w:rPr>
              <w:t>нстагра</w:t>
            </w:r>
            <w:r w:rsidR="00D95F29">
              <w:rPr>
                <w:sz w:val="28"/>
                <w:szCs w:val="28"/>
              </w:rPr>
              <w:t>м</w:t>
            </w:r>
            <w:proofErr w:type="spellEnd"/>
            <w:r>
              <w:rPr>
                <w:sz w:val="28"/>
                <w:szCs w:val="28"/>
                <w:lang w:val="kk-KZ"/>
              </w:rPr>
              <w:t xml:space="preserve"> аккаунтында орналасқан конкурстық материалға сілтеме</w:t>
            </w:r>
          </w:p>
        </w:tc>
        <w:tc>
          <w:tcPr>
            <w:tcW w:w="4814" w:type="dxa"/>
          </w:tcPr>
          <w:p w14:paraId="23D036D6" w14:textId="77777777" w:rsidR="007D4F5B" w:rsidRDefault="007D4F5B" w:rsidP="005B354C">
            <w:pPr>
              <w:jc w:val="center"/>
              <w:rPr>
                <w:sz w:val="28"/>
                <w:szCs w:val="28"/>
              </w:rPr>
            </w:pPr>
          </w:p>
        </w:tc>
      </w:tr>
    </w:tbl>
    <w:p w14:paraId="41FA557A" w14:textId="77777777" w:rsidR="007D4F5B" w:rsidRPr="007D4F5B" w:rsidRDefault="007D4F5B" w:rsidP="00B34EC0">
      <w:pPr>
        <w:ind w:left="709" w:firstLine="708"/>
        <w:jc w:val="both"/>
        <w:rPr>
          <w:bCs/>
          <w:color w:val="000000" w:themeColor="text1"/>
          <w:sz w:val="28"/>
          <w:szCs w:val="28"/>
        </w:rPr>
      </w:pPr>
    </w:p>
    <w:sectPr w:rsidR="007D4F5B" w:rsidRPr="007D4F5B" w:rsidSect="006649D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9AC72" w14:textId="77777777" w:rsidR="00D90545" w:rsidRDefault="00D90545" w:rsidP="008B73F1">
      <w:r>
        <w:separator/>
      </w:r>
    </w:p>
  </w:endnote>
  <w:endnote w:type="continuationSeparator" w:id="0">
    <w:p w14:paraId="7914385F" w14:textId="77777777" w:rsidR="00D90545" w:rsidRDefault="00D90545" w:rsidP="008B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9206" w14:textId="77777777" w:rsidR="00D90545" w:rsidRDefault="00D90545" w:rsidP="008B73F1">
      <w:r>
        <w:separator/>
      </w:r>
    </w:p>
  </w:footnote>
  <w:footnote w:type="continuationSeparator" w:id="0">
    <w:p w14:paraId="35EC1092" w14:textId="77777777" w:rsidR="00D90545" w:rsidRDefault="00D90545" w:rsidP="008B7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6B61"/>
    <w:multiLevelType w:val="hybridMultilevel"/>
    <w:tmpl w:val="6A1655C4"/>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 w15:restartNumberingAfterBreak="0">
    <w:nsid w:val="21F56811"/>
    <w:multiLevelType w:val="hybridMultilevel"/>
    <w:tmpl w:val="5DDC363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0E33303"/>
    <w:multiLevelType w:val="hybridMultilevel"/>
    <w:tmpl w:val="54860BA0"/>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 w15:restartNumberingAfterBreak="0">
    <w:nsid w:val="35AE0483"/>
    <w:multiLevelType w:val="hybridMultilevel"/>
    <w:tmpl w:val="C046DE12"/>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99E1BDD"/>
    <w:multiLevelType w:val="hybridMultilevel"/>
    <w:tmpl w:val="3D3A5DB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5" w15:restartNumberingAfterBreak="0">
    <w:nsid w:val="3CEF6374"/>
    <w:multiLevelType w:val="hybridMultilevel"/>
    <w:tmpl w:val="D298AD6E"/>
    <w:lvl w:ilvl="0" w:tplc="E97619A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EF701A2"/>
    <w:multiLevelType w:val="hybridMultilevel"/>
    <w:tmpl w:val="A3F45FC2"/>
    <w:lvl w:ilvl="0" w:tplc="27A42124">
      <w:start w:val="1"/>
      <w:numFmt w:val="decimal"/>
      <w:lvlText w:val="%1."/>
      <w:lvlJc w:val="left"/>
      <w:pPr>
        <w:ind w:left="786" w:hanging="360"/>
      </w:pPr>
      <w:rPr>
        <w:b w:val="0"/>
        <w:color w:val="000000" w:themeColor="text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49D3"/>
    <w:rsid w:val="00024457"/>
    <w:rsid w:val="0006131D"/>
    <w:rsid w:val="000678A2"/>
    <w:rsid w:val="000767B8"/>
    <w:rsid w:val="00090928"/>
    <w:rsid w:val="000C1E30"/>
    <w:rsid w:val="000F606C"/>
    <w:rsid w:val="00114666"/>
    <w:rsid w:val="00172E7D"/>
    <w:rsid w:val="001B726F"/>
    <w:rsid w:val="001C1C2B"/>
    <w:rsid w:val="001E2B9D"/>
    <w:rsid w:val="00202A74"/>
    <w:rsid w:val="00213E4D"/>
    <w:rsid w:val="00226D31"/>
    <w:rsid w:val="002308EB"/>
    <w:rsid w:val="00234339"/>
    <w:rsid w:val="002B3FD0"/>
    <w:rsid w:val="002D3AAD"/>
    <w:rsid w:val="002E6BE4"/>
    <w:rsid w:val="00301527"/>
    <w:rsid w:val="0031384E"/>
    <w:rsid w:val="00314B58"/>
    <w:rsid w:val="003B2F09"/>
    <w:rsid w:val="003C2E8B"/>
    <w:rsid w:val="00412245"/>
    <w:rsid w:val="00425706"/>
    <w:rsid w:val="00435F22"/>
    <w:rsid w:val="00466B99"/>
    <w:rsid w:val="00473F4D"/>
    <w:rsid w:val="00496FCF"/>
    <w:rsid w:val="004A5876"/>
    <w:rsid w:val="004A6B24"/>
    <w:rsid w:val="004B5040"/>
    <w:rsid w:val="0050248E"/>
    <w:rsid w:val="0051017A"/>
    <w:rsid w:val="00520BE9"/>
    <w:rsid w:val="005346BA"/>
    <w:rsid w:val="0053729A"/>
    <w:rsid w:val="005457DC"/>
    <w:rsid w:val="00581084"/>
    <w:rsid w:val="005A4197"/>
    <w:rsid w:val="005B0CE8"/>
    <w:rsid w:val="005B4788"/>
    <w:rsid w:val="005C6933"/>
    <w:rsid w:val="005E62A7"/>
    <w:rsid w:val="00600187"/>
    <w:rsid w:val="00603D8F"/>
    <w:rsid w:val="006174FB"/>
    <w:rsid w:val="0062481E"/>
    <w:rsid w:val="00654F77"/>
    <w:rsid w:val="006649D3"/>
    <w:rsid w:val="006722C3"/>
    <w:rsid w:val="00677870"/>
    <w:rsid w:val="006F3642"/>
    <w:rsid w:val="00730A48"/>
    <w:rsid w:val="00731BD1"/>
    <w:rsid w:val="00735A5D"/>
    <w:rsid w:val="00751E76"/>
    <w:rsid w:val="007658D7"/>
    <w:rsid w:val="00775343"/>
    <w:rsid w:val="007A333D"/>
    <w:rsid w:val="007A427A"/>
    <w:rsid w:val="007D4F5B"/>
    <w:rsid w:val="00851C5D"/>
    <w:rsid w:val="008805E6"/>
    <w:rsid w:val="00882B55"/>
    <w:rsid w:val="00895EA5"/>
    <w:rsid w:val="008A3912"/>
    <w:rsid w:val="008B73F1"/>
    <w:rsid w:val="008D11B3"/>
    <w:rsid w:val="008D58EE"/>
    <w:rsid w:val="008E58CF"/>
    <w:rsid w:val="008F46F3"/>
    <w:rsid w:val="00954492"/>
    <w:rsid w:val="00960499"/>
    <w:rsid w:val="009938E9"/>
    <w:rsid w:val="00994ADB"/>
    <w:rsid w:val="009A3FED"/>
    <w:rsid w:val="009C7320"/>
    <w:rsid w:val="009F7CFF"/>
    <w:rsid w:val="00A133A0"/>
    <w:rsid w:val="00A40300"/>
    <w:rsid w:val="00AA10F5"/>
    <w:rsid w:val="00AA6B09"/>
    <w:rsid w:val="00AD0D2B"/>
    <w:rsid w:val="00AD3E26"/>
    <w:rsid w:val="00B34EC0"/>
    <w:rsid w:val="00B848E6"/>
    <w:rsid w:val="00BA13FB"/>
    <w:rsid w:val="00BB4F88"/>
    <w:rsid w:val="00BB6600"/>
    <w:rsid w:val="00BF4255"/>
    <w:rsid w:val="00C1060F"/>
    <w:rsid w:val="00CA4FDA"/>
    <w:rsid w:val="00D12FF1"/>
    <w:rsid w:val="00D3755A"/>
    <w:rsid w:val="00D55512"/>
    <w:rsid w:val="00D813D6"/>
    <w:rsid w:val="00D82A01"/>
    <w:rsid w:val="00D878B8"/>
    <w:rsid w:val="00D90545"/>
    <w:rsid w:val="00D95F29"/>
    <w:rsid w:val="00DC5AFD"/>
    <w:rsid w:val="00DD78FE"/>
    <w:rsid w:val="00E3313D"/>
    <w:rsid w:val="00E334ED"/>
    <w:rsid w:val="00E87591"/>
    <w:rsid w:val="00EF33CE"/>
    <w:rsid w:val="00F00269"/>
    <w:rsid w:val="00F11EB2"/>
    <w:rsid w:val="00F24F50"/>
    <w:rsid w:val="00F33406"/>
    <w:rsid w:val="00F47F98"/>
    <w:rsid w:val="00F56B16"/>
    <w:rsid w:val="00F64CEB"/>
    <w:rsid w:val="00F92138"/>
    <w:rsid w:val="00F9323B"/>
    <w:rsid w:val="00F93C25"/>
    <w:rsid w:val="00FA57CB"/>
    <w:rsid w:val="00FC0330"/>
    <w:rsid w:val="00FE0E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1D30"/>
  <w15:docId w15:val="{7446738E-7A8F-42DD-AFFB-D22C795B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9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49D3"/>
    <w:rPr>
      <w:color w:val="0000FF"/>
      <w:u w:val="single"/>
    </w:rPr>
  </w:style>
  <w:style w:type="paragraph" w:styleId="a4">
    <w:name w:val="List Paragraph"/>
    <w:basedOn w:val="a"/>
    <w:qFormat/>
    <w:rsid w:val="006649D3"/>
    <w:pPr>
      <w:ind w:left="720"/>
      <w:contextualSpacing/>
    </w:pPr>
  </w:style>
  <w:style w:type="paragraph" w:styleId="a5">
    <w:name w:val="Balloon Text"/>
    <w:basedOn w:val="a"/>
    <w:link w:val="a6"/>
    <w:uiPriority w:val="99"/>
    <w:semiHidden/>
    <w:unhideWhenUsed/>
    <w:rsid w:val="001B726F"/>
    <w:rPr>
      <w:rFonts w:ascii="Tahoma" w:hAnsi="Tahoma" w:cs="Tahoma"/>
      <w:sz w:val="16"/>
      <w:szCs w:val="16"/>
    </w:rPr>
  </w:style>
  <w:style w:type="character" w:customStyle="1" w:styleId="a6">
    <w:name w:val="Текст выноски Знак"/>
    <w:basedOn w:val="a0"/>
    <w:link w:val="a5"/>
    <w:uiPriority w:val="99"/>
    <w:semiHidden/>
    <w:rsid w:val="001B726F"/>
    <w:rPr>
      <w:rFonts w:ascii="Tahoma" w:eastAsia="Times New Roman" w:hAnsi="Tahoma" w:cs="Tahoma"/>
      <w:sz w:val="16"/>
      <w:szCs w:val="16"/>
      <w:lang w:eastAsia="ru-RU"/>
    </w:rPr>
  </w:style>
  <w:style w:type="paragraph" w:styleId="a7">
    <w:name w:val="header"/>
    <w:basedOn w:val="a"/>
    <w:link w:val="a8"/>
    <w:uiPriority w:val="99"/>
    <w:unhideWhenUsed/>
    <w:rsid w:val="008B73F1"/>
    <w:pPr>
      <w:tabs>
        <w:tab w:val="center" w:pos="4677"/>
        <w:tab w:val="right" w:pos="9355"/>
      </w:tabs>
    </w:pPr>
  </w:style>
  <w:style w:type="character" w:customStyle="1" w:styleId="a8">
    <w:name w:val="Верхний колонтитул Знак"/>
    <w:basedOn w:val="a0"/>
    <w:link w:val="a7"/>
    <w:uiPriority w:val="99"/>
    <w:rsid w:val="008B73F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B73F1"/>
    <w:pPr>
      <w:tabs>
        <w:tab w:val="center" w:pos="4677"/>
        <w:tab w:val="right" w:pos="9355"/>
      </w:tabs>
    </w:pPr>
  </w:style>
  <w:style w:type="character" w:customStyle="1" w:styleId="aa">
    <w:name w:val="Нижний колонтитул Знак"/>
    <w:basedOn w:val="a0"/>
    <w:link w:val="a9"/>
    <w:uiPriority w:val="99"/>
    <w:rsid w:val="008B73F1"/>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090928"/>
    <w:rPr>
      <w:color w:val="605E5C"/>
      <w:shd w:val="clear" w:color="auto" w:fill="E1DFDD"/>
    </w:rPr>
  </w:style>
  <w:style w:type="table" w:styleId="ab">
    <w:name w:val="Table Grid"/>
    <w:basedOn w:val="a1"/>
    <w:uiPriority w:val="39"/>
    <w:rsid w:val="007D4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22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t_marafon24@mail.r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8DB3E-3804-407F-801E-D8A125C6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4</Pages>
  <Words>744</Words>
  <Characters>4242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dc:creator>
  <cp:keywords/>
  <dc:description/>
  <cp:lastModifiedBy>Ira</cp:lastModifiedBy>
  <cp:revision>75</cp:revision>
  <cp:lastPrinted>2022-10-09T04:51:00Z</cp:lastPrinted>
  <dcterms:created xsi:type="dcterms:W3CDTF">2021-08-26T03:49:00Z</dcterms:created>
  <dcterms:modified xsi:type="dcterms:W3CDTF">2025-11-17T04:53:00Z</dcterms:modified>
</cp:coreProperties>
</file>